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843D0" w14:textId="77777777" w:rsidR="006874FC" w:rsidRPr="00D409A4" w:rsidRDefault="00031A8E" w:rsidP="00236241">
      <w:pPr>
        <w:pStyle w:val="Title"/>
        <w:pBdr>
          <w:bottom w:val="none" w:sz="0" w:space="0" w:color="auto"/>
        </w:pBdr>
        <w:spacing w:before="120" w:after="120" w:line="264" w:lineRule="auto"/>
        <w:contextualSpacing w:val="0"/>
        <w:jc w:val="center"/>
        <w:rPr>
          <w:rFonts w:ascii="Arial" w:hAnsi="Arial" w:cs="Arial"/>
          <w:b/>
          <w:color w:val="auto"/>
          <w:sz w:val="24"/>
          <w:szCs w:val="24"/>
        </w:rPr>
      </w:pPr>
      <w:bookmarkStart w:id="0" w:name="_GoBack"/>
      <w:bookmarkEnd w:id="0"/>
      <w:r w:rsidRPr="00D409A4">
        <w:rPr>
          <w:rFonts w:ascii="Arial" w:hAnsi="Arial" w:cs="Arial"/>
          <w:b/>
          <w:color w:val="auto"/>
          <w:sz w:val="24"/>
          <w:szCs w:val="24"/>
        </w:rPr>
        <w:t>OPT OUT</w:t>
      </w:r>
      <w:r w:rsidR="006874FC" w:rsidRPr="00D409A4">
        <w:rPr>
          <w:rFonts w:ascii="Arial" w:hAnsi="Arial" w:cs="Arial"/>
          <w:b/>
          <w:color w:val="auto"/>
          <w:sz w:val="24"/>
          <w:szCs w:val="24"/>
        </w:rPr>
        <w:t xml:space="preserve"> NOTICE</w:t>
      </w:r>
    </w:p>
    <w:p w14:paraId="134E4361" w14:textId="77777777" w:rsidR="006874FC" w:rsidRPr="00D409A4" w:rsidRDefault="006874FC" w:rsidP="00236241">
      <w:pPr>
        <w:pStyle w:val="Title"/>
        <w:pBdr>
          <w:bottom w:val="none" w:sz="0" w:space="0" w:color="auto"/>
        </w:pBdr>
        <w:spacing w:before="120" w:after="120" w:line="264" w:lineRule="auto"/>
        <w:contextualSpacing w:val="0"/>
        <w:jc w:val="center"/>
        <w:rPr>
          <w:rFonts w:ascii="Arial" w:hAnsi="Arial" w:cs="Arial"/>
          <w:b/>
          <w:color w:val="auto"/>
          <w:sz w:val="24"/>
          <w:szCs w:val="24"/>
        </w:rPr>
      </w:pPr>
    </w:p>
    <w:p w14:paraId="3C7B9849" w14:textId="77777777" w:rsidR="006874FC" w:rsidRPr="00D409A4" w:rsidRDefault="006874FC" w:rsidP="00236241">
      <w:pPr>
        <w:pStyle w:val="Title"/>
        <w:pBdr>
          <w:bottom w:val="none" w:sz="0" w:space="0" w:color="auto"/>
        </w:pBdr>
        <w:spacing w:before="120" w:after="120" w:line="264" w:lineRule="auto"/>
        <w:contextualSpacing w:val="0"/>
        <w:jc w:val="center"/>
        <w:rPr>
          <w:rFonts w:ascii="Arial" w:hAnsi="Arial" w:cs="Arial"/>
          <w:b/>
          <w:color w:val="auto"/>
          <w:sz w:val="24"/>
          <w:szCs w:val="24"/>
        </w:rPr>
      </w:pPr>
    </w:p>
    <w:p w14:paraId="6C8DFD43" w14:textId="77777777" w:rsidR="006874FC" w:rsidRPr="00D409A4" w:rsidRDefault="006874FC" w:rsidP="00236241">
      <w:pPr>
        <w:spacing w:before="120" w:after="120" w:line="264" w:lineRule="auto"/>
        <w:jc w:val="center"/>
        <w:rPr>
          <w:rFonts w:cs="Arial"/>
          <w:b/>
          <w:sz w:val="24"/>
          <w:szCs w:val="24"/>
        </w:rPr>
      </w:pPr>
      <w:r w:rsidRPr="00D409A4">
        <w:rPr>
          <w:rFonts w:cs="Arial"/>
          <w:b/>
          <w:sz w:val="24"/>
          <w:szCs w:val="24"/>
        </w:rPr>
        <w:t>SUPREME COURT OF NEW SOUTH WALES</w:t>
      </w:r>
    </w:p>
    <w:p w14:paraId="1E39DDE4" w14:textId="77777777" w:rsidR="006874FC" w:rsidRPr="00D409A4" w:rsidRDefault="006874FC" w:rsidP="00236241">
      <w:pPr>
        <w:spacing w:before="120" w:after="120" w:line="264" w:lineRule="auto"/>
        <w:rPr>
          <w:rFonts w:cs="Arial"/>
          <w:sz w:val="24"/>
          <w:szCs w:val="24"/>
        </w:rPr>
      </w:pPr>
    </w:p>
    <w:p w14:paraId="2D0232B2" w14:textId="77777777" w:rsidR="006874FC" w:rsidRPr="00D409A4" w:rsidRDefault="006874FC" w:rsidP="00236241">
      <w:pPr>
        <w:spacing w:before="120" w:after="120" w:line="264" w:lineRule="auto"/>
        <w:jc w:val="center"/>
        <w:rPr>
          <w:rFonts w:cs="Arial"/>
          <w:b/>
          <w:bCs/>
          <w:sz w:val="24"/>
          <w:szCs w:val="24"/>
        </w:rPr>
      </w:pPr>
      <w:r w:rsidRPr="00D409A4">
        <w:rPr>
          <w:rFonts w:cs="Arial"/>
          <w:b/>
          <w:bCs/>
          <w:sz w:val="24"/>
          <w:szCs w:val="24"/>
        </w:rPr>
        <w:t>SHARON PATRICIA WEBER v GREATER HUME SHIRE COUNCIL</w:t>
      </w:r>
    </w:p>
    <w:p w14:paraId="485F995A" w14:textId="77777777" w:rsidR="006874FC" w:rsidRPr="00D409A4" w:rsidRDefault="006874FC" w:rsidP="00236241">
      <w:pPr>
        <w:spacing w:before="120" w:after="120" w:line="264" w:lineRule="auto"/>
        <w:jc w:val="center"/>
        <w:rPr>
          <w:rFonts w:cs="Arial"/>
          <w:b/>
          <w:bCs/>
          <w:sz w:val="24"/>
          <w:szCs w:val="24"/>
        </w:rPr>
      </w:pPr>
      <w:r w:rsidRPr="00D409A4">
        <w:rPr>
          <w:rFonts w:cs="Arial"/>
          <w:b/>
          <w:bCs/>
          <w:sz w:val="24"/>
          <w:szCs w:val="24"/>
        </w:rPr>
        <w:t>(ABN 44 970 341 154)</w:t>
      </w:r>
    </w:p>
    <w:p w14:paraId="168ADE80" w14:textId="77777777" w:rsidR="006874FC" w:rsidRPr="00D409A4" w:rsidRDefault="006874FC" w:rsidP="00236241">
      <w:pPr>
        <w:spacing w:before="120" w:after="120" w:line="264" w:lineRule="auto"/>
        <w:jc w:val="center"/>
        <w:rPr>
          <w:rFonts w:cs="Arial"/>
          <w:b/>
          <w:bCs/>
          <w:sz w:val="24"/>
          <w:szCs w:val="24"/>
        </w:rPr>
      </w:pPr>
      <w:r w:rsidRPr="00D409A4">
        <w:rPr>
          <w:rFonts w:cs="Arial"/>
          <w:b/>
          <w:bCs/>
          <w:sz w:val="24"/>
          <w:szCs w:val="24"/>
        </w:rPr>
        <w:t>PROCEEDINGS NO: 2015/368036</w:t>
      </w:r>
    </w:p>
    <w:p w14:paraId="68868EF1" w14:textId="77777777" w:rsidR="006874FC" w:rsidRPr="00D409A4" w:rsidRDefault="006874FC" w:rsidP="00236241">
      <w:pPr>
        <w:spacing w:before="120" w:after="120" w:line="264" w:lineRule="auto"/>
        <w:jc w:val="center"/>
        <w:rPr>
          <w:rFonts w:cs="Arial"/>
          <w:b/>
          <w:bCs/>
          <w:sz w:val="24"/>
          <w:szCs w:val="24"/>
        </w:rPr>
      </w:pPr>
    </w:p>
    <w:p w14:paraId="0D26A778" w14:textId="77777777" w:rsidR="006874FC" w:rsidRPr="00D409A4" w:rsidRDefault="006874FC" w:rsidP="00236241">
      <w:pPr>
        <w:pStyle w:val="Heading1"/>
        <w:spacing w:after="120" w:line="264" w:lineRule="auto"/>
        <w:jc w:val="center"/>
        <w:rPr>
          <w:rFonts w:cs="Arial"/>
          <w:szCs w:val="24"/>
        </w:rPr>
      </w:pPr>
      <w:r w:rsidRPr="00D409A4">
        <w:rPr>
          <w:rFonts w:cs="Arial"/>
          <w:szCs w:val="24"/>
        </w:rPr>
        <w:t>IMPORTANT NOTICE</w:t>
      </w:r>
    </w:p>
    <w:p w14:paraId="1EF359FF" w14:textId="77777777" w:rsidR="006874FC" w:rsidRPr="00D409A4" w:rsidRDefault="006874FC" w:rsidP="00236241">
      <w:pPr>
        <w:spacing w:before="120" w:after="120" w:line="264" w:lineRule="auto"/>
        <w:jc w:val="center"/>
        <w:rPr>
          <w:rFonts w:cs="Arial"/>
          <w:b/>
          <w:bCs/>
          <w:sz w:val="24"/>
          <w:szCs w:val="24"/>
        </w:rPr>
      </w:pPr>
    </w:p>
    <w:p w14:paraId="78D05656" w14:textId="77777777" w:rsidR="000B51AE" w:rsidRPr="00D409A4" w:rsidRDefault="000B51AE" w:rsidP="00236241">
      <w:pPr>
        <w:spacing w:before="120" w:after="120" w:line="264" w:lineRule="auto"/>
        <w:jc w:val="center"/>
        <w:rPr>
          <w:rFonts w:cs="Arial"/>
          <w:b/>
          <w:bCs/>
          <w:sz w:val="24"/>
          <w:szCs w:val="24"/>
        </w:rPr>
      </w:pPr>
    </w:p>
    <w:p w14:paraId="6B8D251D" w14:textId="77777777" w:rsidR="000B51AE" w:rsidRPr="00D409A4" w:rsidRDefault="006874FC" w:rsidP="00236241">
      <w:pPr>
        <w:spacing w:before="120" w:after="120" w:line="264" w:lineRule="auto"/>
        <w:jc w:val="center"/>
        <w:rPr>
          <w:rFonts w:cs="Arial"/>
          <w:b/>
          <w:bCs/>
          <w:sz w:val="24"/>
          <w:szCs w:val="24"/>
        </w:rPr>
      </w:pPr>
      <w:r w:rsidRPr="00D409A4">
        <w:rPr>
          <w:rFonts w:cs="Arial"/>
          <w:b/>
          <w:bCs/>
          <w:sz w:val="24"/>
          <w:szCs w:val="24"/>
        </w:rPr>
        <w:t xml:space="preserve">CLASS ACTION </w:t>
      </w:r>
    </w:p>
    <w:p w14:paraId="20D5BDC0" w14:textId="77777777" w:rsidR="006874FC" w:rsidRPr="00D409A4" w:rsidRDefault="006874FC" w:rsidP="00236241">
      <w:pPr>
        <w:spacing w:before="120" w:after="120" w:line="264" w:lineRule="auto"/>
        <w:jc w:val="center"/>
        <w:rPr>
          <w:rFonts w:cs="Arial"/>
          <w:b/>
          <w:bCs/>
          <w:sz w:val="24"/>
          <w:szCs w:val="24"/>
        </w:rPr>
      </w:pPr>
      <w:r w:rsidRPr="00D409A4">
        <w:rPr>
          <w:rFonts w:cs="Arial"/>
          <w:b/>
          <w:bCs/>
          <w:sz w:val="24"/>
          <w:szCs w:val="24"/>
        </w:rPr>
        <w:t xml:space="preserve">REGARDING THE FIRE ON 17 </w:t>
      </w:r>
      <w:r w:rsidR="000B51AE" w:rsidRPr="00D409A4">
        <w:rPr>
          <w:rFonts w:cs="Arial"/>
          <w:b/>
          <w:bCs/>
          <w:sz w:val="24"/>
          <w:szCs w:val="24"/>
        </w:rPr>
        <w:t>DECEMBER</w:t>
      </w:r>
      <w:r w:rsidRPr="00D409A4">
        <w:rPr>
          <w:rFonts w:cs="Arial"/>
          <w:b/>
          <w:bCs/>
          <w:sz w:val="24"/>
          <w:szCs w:val="24"/>
        </w:rPr>
        <w:t xml:space="preserve"> 2009</w:t>
      </w:r>
    </w:p>
    <w:p w14:paraId="42DD3E19" w14:textId="77777777" w:rsidR="006874FC" w:rsidRPr="00D409A4" w:rsidRDefault="006874FC" w:rsidP="00236241">
      <w:pPr>
        <w:spacing w:before="120" w:after="120" w:line="264" w:lineRule="auto"/>
        <w:jc w:val="center"/>
        <w:rPr>
          <w:rFonts w:cs="Arial"/>
          <w:b/>
          <w:bCs/>
          <w:sz w:val="24"/>
          <w:szCs w:val="24"/>
        </w:rPr>
      </w:pPr>
      <w:r w:rsidRPr="00D409A4">
        <w:rPr>
          <w:rFonts w:cs="Arial"/>
          <w:b/>
          <w:bCs/>
          <w:sz w:val="24"/>
          <w:szCs w:val="24"/>
        </w:rPr>
        <w:t>AT WALLA WALLA/GEROGERY</w:t>
      </w:r>
    </w:p>
    <w:p w14:paraId="3CA42CA2" w14:textId="77777777" w:rsidR="006874FC" w:rsidRPr="00D409A4" w:rsidRDefault="006874FC" w:rsidP="00236241">
      <w:pPr>
        <w:spacing w:before="120" w:after="120" w:line="264" w:lineRule="auto"/>
        <w:jc w:val="center"/>
        <w:rPr>
          <w:rFonts w:cs="Arial"/>
          <w:b/>
          <w:bCs/>
          <w:sz w:val="24"/>
          <w:szCs w:val="24"/>
        </w:rPr>
      </w:pPr>
    </w:p>
    <w:p w14:paraId="01511DBE" w14:textId="77777777" w:rsidR="006874FC" w:rsidRPr="00D409A4" w:rsidRDefault="006874FC" w:rsidP="00236241">
      <w:pPr>
        <w:pStyle w:val="BodyTextIndent"/>
        <w:spacing w:before="120" w:line="264" w:lineRule="auto"/>
        <w:ind w:left="0"/>
        <w:jc w:val="both"/>
        <w:rPr>
          <w:rFonts w:cs="Arial"/>
          <w:sz w:val="24"/>
          <w:szCs w:val="24"/>
        </w:rPr>
      </w:pPr>
      <w:r w:rsidRPr="00D409A4">
        <w:rPr>
          <w:rFonts w:cs="Arial"/>
          <w:sz w:val="24"/>
          <w:szCs w:val="24"/>
        </w:rPr>
        <w:t xml:space="preserve">On 15 December 2015, Sharon Patricia Weber (“the </w:t>
      </w:r>
      <w:r w:rsidRPr="00D409A4">
        <w:rPr>
          <w:rFonts w:cs="Arial"/>
          <w:b/>
          <w:bCs/>
          <w:sz w:val="24"/>
          <w:szCs w:val="24"/>
        </w:rPr>
        <w:t>Plaintiff</w:t>
      </w:r>
      <w:r w:rsidRPr="00D409A4">
        <w:rPr>
          <w:rFonts w:cs="Arial"/>
          <w:sz w:val="24"/>
          <w:szCs w:val="24"/>
        </w:rPr>
        <w:t xml:space="preserve">”) commenced this representative proceeding </w:t>
      </w:r>
      <w:r w:rsidR="00F550D9" w:rsidRPr="00D409A4">
        <w:rPr>
          <w:rFonts w:cs="Arial"/>
          <w:sz w:val="24"/>
          <w:szCs w:val="24"/>
        </w:rPr>
        <w:t xml:space="preserve">or “class action” </w:t>
      </w:r>
      <w:r w:rsidRPr="00D409A4">
        <w:rPr>
          <w:rFonts w:cs="Arial"/>
          <w:sz w:val="24"/>
          <w:szCs w:val="24"/>
        </w:rPr>
        <w:t>in the Supreme Court of New South Wales against the Greater Hume Shire Council (ABN 44 970 341 154).</w:t>
      </w:r>
    </w:p>
    <w:p w14:paraId="1FEEC22A" w14:textId="77777777" w:rsidR="00236241" w:rsidRPr="00D409A4" w:rsidRDefault="006874FC" w:rsidP="00236241">
      <w:pPr>
        <w:spacing w:before="120" w:after="120" w:line="264" w:lineRule="auto"/>
        <w:jc w:val="both"/>
        <w:rPr>
          <w:rFonts w:cs="Arial"/>
          <w:sz w:val="24"/>
          <w:szCs w:val="24"/>
        </w:rPr>
      </w:pPr>
      <w:r w:rsidRPr="00D409A4">
        <w:rPr>
          <w:rFonts w:cs="Arial"/>
          <w:sz w:val="24"/>
          <w:szCs w:val="24"/>
        </w:rPr>
        <w:t xml:space="preserve">This </w:t>
      </w:r>
      <w:r w:rsidR="00F550D9" w:rsidRPr="00D409A4">
        <w:rPr>
          <w:rFonts w:cs="Arial"/>
          <w:sz w:val="24"/>
          <w:szCs w:val="24"/>
        </w:rPr>
        <w:t>class action</w:t>
      </w:r>
      <w:r w:rsidRPr="00D409A4">
        <w:rPr>
          <w:rFonts w:cs="Arial"/>
          <w:sz w:val="24"/>
          <w:szCs w:val="24"/>
        </w:rPr>
        <w:t xml:space="preserve"> is brought by the Plaintiff on her behalf, and on behalf of</w:t>
      </w:r>
      <w:r w:rsidR="00236241" w:rsidRPr="00D409A4">
        <w:rPr>
          <w:rFonts w:cs="Arial"/>
          <w:sz w:val="24"/>
          <w:szCs w:val="24"/>
        </w:rPr>
        <w:t xml:space="preserve"> all persons who suffered any of the following:</w:t>
      </w:r>
    </w:p>
    <w:p w14:paraId="259B8B52" w14:textId="77777777" w:rsidR="00236241" w:rsidRPr="00D409A4" w:rsidRDefault="00236241" w:rsidP="000B51AE">
      <w:pPr>
        <w:numPr>
          <w:ilvl w:val="0"/>
          <w:numId w:val="33"/>
        </w:numPr>
        <w:spacing w:before="120" w:after="120" w:line="264" w:lineRule="auto"/>
        <w:jc w:val="both"/>
        <w:rPr>
          <w:rFonts w:cs="Arial"/>
          <w:sz w:val="24"/>
          <w:szCs w:val="24"/>
        </w:rPr>
      </w:pPr>
      <w:r w:rsidRPr="00D409A4">
        <w:rPr>
          <w:rFonts w:cs="Arial"/>
          <w:sz w:val="24"/>
          <w:szCs w:val="24"/>
        </w:rPr>
        <w:t>personal injury (whether physical or psychiatric);</w:t>
      </w:r>
      <w:r w:rsidR="006874FC" w:rsidRPr="00D409A4">
        <w:rPr>
          <w:rFonts w:cs="Arial"/>
          <w:sz w:val="24"/>
          <w:szCs w:val="24"/>
        </w:rPr>
        <w:t xml:space="preserve"> </w:t>
      </w:r>
    </w:p>
    <w:p w14:paraId="5B3C8165" w14:textId="77777777" w:rsidR="00236241" w:rsidRPr="00D409A4" w:rsidRDefault="00236241" w:rsidP="000B51AE">
      <w:pPr>
        <w:numPr>
          <w:ilvl w:val="0"/>
          <w:numId w:val="33"/>
        </w:numPr>
        <w:spacing w:before="120" w:after="120" w:line="264" w:lineRule="auto"/>
        <w:jc w:val="both"/>
        <w:rPr>
          <w:rFonts w:cs="Arial"/>
          <w:sz w:val="24"/>
          <w:szCs w:val="24"/>
        </w:rPr>
      </w:pPr>
      <w:r w:rsidRPr="00D409A4">
        <w:rPr>
          <w:rFonts w:cs="Arial"/>
          <w:sz w:val="24"/>
          <w:szCs w:val="24"/>
        </w:rPr>
        <w:t>loss of or damage to property;</w:t>
      </w:r>
      <w:r w:rsidR="006874FC" w:rsidRPr="00D409A4">
        <w:rPr>
          <w:rFonts w:cs="Arial"/>
          <w:sz w:val="24"/>
          <w:szCs w:val="24"/>
        </w:rPr>
        <w:t xml:space="preserve"> </w:t>
      </w:r>
      <w:r w:rsidRPr="00D409A4">
        <w:rPr>
          <w:rFonts w:cs="Arial"/>
          <w:sz w:val="24"/>
          <w:szCs w:val="24"/>
        </w:rPr>
        <w:t>and</w:t>
      </w:r>
    </w:p>
    <w:p w14:paraId="3B3CF584" w14:textId="77777777" w:rsidR="00236241" w:rsidRPr="00D409A4" w:rsidRDefault="006874FC" w:rsidP="000B51AE">
      <w:pPr>
        <w:numPr>
          <w:ilvl w:val="0"/>
          <w:numId w:val="33"/>
        </w:numPr>
        <w:spacing w:before="120" w:after="120" w:line="264" w:lineRule="auto"/>
        <w:jc w:val="both"/>
        <w:rPr>
          <w:rFonts w:cs="Arial"/>
          <w:sz w:val="24"/>
          <w:szCs w:val="24"/>
        </w:rPr>
      </w:pPr>
      <w:r w:rsidRPr="00D409A4">
        <w:rPr>
          <w:rFonts w:cs="Arial"/>
          <w:sz w:val="24"/>
          <w:szCs w:val="24"/>
        </w:rPr>
        <w:t>economic loss</w:t>
      </w:r>
      <w:r w:rsidR="00236241" w:rsidRPr="00D409A4">
        <w:rPr>
          <w:rFonts w:cs="Arial"/>
          <w:sz w:val="24"/>
          <w:szCs w:val="24"/>
        </w:rPr>
        <w:t xml:space="preserve"> not resulting from loss of or damage to property; </w:t>
      </w:r>
    </w:p>
    <w:p w14:paraId="2CA3A7D0" w14:textId="77777777" w:rsidR="006874FC" w:rsidRPr="00D409A4" w:rsidRDefault="006874FC" w:rsidP="00236241">
      <w:pPr>
        <w:spacing w:before="120" w:after="120" w:line="264" w:lineRule="auto"/>
        <w:jc w:val="both"/>
        <w:rPr>
          <w:rFonts w:cs="Arial"/>
          <w:sz w:val="24"/>
          <w:szCs w:val="24"/>
        </w:rPr>
      </w:pPr>
      <w:r w:rsidRPr="00D409A4">
        <w:rPr>
          <w:rFonts w:cs="Arial"/>
          <w:sz w:val="24"/>
          <w:szCs w:val="24"/>
        </w:rPr>
        <w:t xml:space="preserve">as a result of a fire in Walla Walla and Gerogery </w:t>
      </w:r>
      <w:r w:rsidR="00A029E2" w:rsidRPr="00D409A4">
        <w:rPr>
          <w:rFonts w:cs="Arial"/>
          <w:sz w:val="24"/>
          <w:szCs w:val="24"/>
        </w:rPr>
        <w:t xml:space="preserve">which started </w:t>
      </w:r>
      <w:r w:rsidRPr="00D409A4">
        <w:rPr>
          <w:rFonts w:cs="Arial"/>
          <w:sz w:val="24"/>
          <w:szCs w:val="24"/>
        </w:rPr>
        <w:t xml:space="preserve">on 17 December 2009 (“the </w:t>
      </w:r>
      <w:r w:rsidRPr="00D409A4">
        <w:rPr>
          <w:rFonts w:cs="Arial"/>
          <w:b/>
          <w:sz w:val="24"/>
          <w:szCs w:val="24"/>
        </w:rPr>
        <w:t>Walla Walla</w:t>
      </w:r>
      <w:r w:rsidRPr="00D409A4">
        <w:rPr>
          <w:rFonts w:cs="Arial"/>
          <w:b/>
          <w:bCs/>
          <w:sz w:val="24"/>
          <w:szCs w:val="24"/>
        </w:rPr>
        <w:t>/Gerogery fire</w:t>
      </w:r>
      <w:r w:rsidRPr="00D409A4">
        <w:rPr>
          <w:rFonts w:cs="Arial"/>
          <w:sz w:val="24"/>
          <w:szCs w:val="24"/>
        </w:rPr>
        <w:t xml:space="preserve">”).  Persons fitting that description are defined in this </w:t>
      </w:r>
      <w:r w:rsidR="00F550D9" w:rsidRPr="00D409A4">
        <w:rPr>
          <w:rFonts w:cs="Arial"/>
          <w:sz w:val="24"/>
          <w:szCs w:val="24"/>
        </w:rPr>
        <w:t>class action</w:t>
      </w:r>
      <w:r w:rsidRPr="00D409A4">
        <w:rPr>
          <w:rFonts w:cs="Arial"/>
          <w:sz w:val="24"/>
          <w:szCs w:val="24"/>
        </w:rPr>
        <w:t xml:space="preserve"> as “</w:t>
      </w:r>
      <w:r w:rsidRPr="00D409A4">
        <w:rPr>
          <w:rFonts w:cs="Arial"/>
          <w:b/>
          <w:bCs/>
          <w:sz w:val="24"/>
          <w:szCs w:val="24"/>
        </w:rPr>
        <w:t>group members</w:t>
      </w:r>
      <w:r w:rsidRPr="00D409A4">
        <w:rPr>
          <w:rFonts w:cs="Arial"/>
          <w:sz w:val="24"/>
          <w:szCs w:val="24"/>
        </w:rPr>
        <w:t>”.</w:t>
      </w:r>
      <w:r w:rsidR="00236241" w:rsidRPr="00D409A4">
        <w:rPr>
          <w:rFonts w:cs="Arial"/>
          <w:sz w:val="24"/>
          <w:szCs w:val="24"/>
        </w:rPr>
        <w:t xml:space="preserve">  The group members also include any “legal personal representatives” of the estates of any </w:t>
      </w:r>
      <w:r w:rsidR="00236241" w:rsidRPr="00D409A4">
        <w:rPr>
          <w:rFonts w:cs="Arial"/>
          <w:b/>
          <w:sz w:val="24"/>
          <w:szCs w:val="24"/>
        </w:rPr>
        <w:t>deceased</w:t>
      </w:r>
      <w:r w:rsidR="00236241" w:rsidRPr="00D409A4">
        <w:rPr>
          <w:rFonts w:cs="Arial"/>
          <w:sz w:val="24"/>
          <w:szCs w:val="24"/>
        </w:rPr>
        <w:t xml:space="preserve"> person who would otherwise have qualified as a group member</w:t>
      </w:r>
      <w:r w:rsidR="009B271B" w:rsidRPr="00D409A4">
        <w:rPr>
          <w:rFonts w:cs="Arial"/>
          <w:sz w:val="24"/>
          <w:szCs w:val="24"/>
        </w:rPr>
        <w:t xml:space="preserve"> under (b) or (c) above</w:t>
      </w:r>
      <w:r w:rsidR="00236241" w:rsidRPr="00D409A4">
        <w:rPr>
          <w:rFonts w:cs="Arial"/>
          <w:sz w:val="24"/>
          <w:szCs w:val="24"/>
        </w:rPr>
        <w:t>.</w:t>
      </w:r>
    </w:p>
    <w:p w14:paraId="1D69AEC1" w14:textId="77777777" w:rsidR="002C0CD0" w:rsidRPr="00D409A4" w:rsidRDefault="002C0CD0" w:rsidP="002C0CD0">
      <w:pPr>
        <w:spacing w:before="120" w:after="120" w:line="264" w:lineRule="auto"/>
        <w:jc w:val="both"/>
        <w:rPr>
          <w:rFonts w:cs="Arial"/>
          <w:sz w:val="24"/>
          <w:szCs w:val="24"/>
        </w:rPr>
      </w:pPr>
      <w:r w:rsidRPr="00D409A4">
        <w:rPr>
          <w:rFonts w:cs="Arial"/>
          <w:sz w:val="24"/>
          <w:szCs w:val="24"/>
        </w:rPr>
        <w:t xml:space="preserve">The Supreme Court has ordered that this notice be published for the information of persons who might be group members on whose behalf this </w:t>
      </w:r>
      <w:r w:rsidR="00F550D9" w:rsidRPr="00D409A4">
        <w:rPr>
          <w:rFonts w:cs="Arial"/>
          <w:sz w:val="24"/>
          <w:szCs w:val="24"/>
        </w:rPr>
        <w:t>class action</w:t>
      </w:r>
      <w:r w:rsidRPr="00D409A4">
        <w:rPr>
          <w:rFonts w:cs="Arial"/>
          <w:sz w:val="24"/>
          <w:szCs w:val="24"/>
        </w:rPr>
        <w:t xml:space="preserve"> is brought and who may be affected by it.  </w:t>
      </w:r>
    </w:p>
    <w:p w14:paraId="7A61F3EF" w14:textId="77777777" w:rsidR="002C0CD0" w:rsidRPr="00D409A4" w:rsidRDefault="002C0CD0" w:rsidP="002C0CD0">
      <w:pPr>
        <w:spacing w:before="120" w:after="120" w:line="264" w:lineRule="auto"/>
        <w:jc w:val="both"/>
        <w:rPr>
          <w:rFonts w:cs="Arial"/>
          <w:b/>
          <w:sz w:val="24"/>
          <w:szCs w:val="24"/>
        </w:rPr>
      </w:pPr>
      <w:r w:rsidRPr="00D409A4">
        <w:rPr>
          <w:rFonts w:cs="Arial"/>
          <w:b/>
          <w:sz w:val="24"/>
          <w:szCs w:val="24"/>
        </w:rPr>
        <w:t xml:space="preserve">If you think you may be a group member you should read this notice carefully as it may affect your rights.  </w:t>
      </w:r>
    </w:p>
    <w:p w14:paraId="1AD7FF27" w14:textId="77777777" w:rsidR="002C0CD0" w:rsidRPr="00D409A4" w:rsidRDefault="002C0CD0" w:rsidP="002C0CD0">
      <w:pPr>
        <w:spacing w:before="120" w:after="120" w:line="264" w:lineRule="auto"/>
        <w:jc w:val="both"/>
        <w:rPr>
          <w:rFonts w:cs="Arial"/>
          <w:sz w:val="24"/>
          <w:szCs w:val="24"/>
        </w:rPr>
      </w:pPr>
      <w:r w:rsidRPr="00D409A4">
        <w:rPr>
          <w:rFonts w:cs="Arial"/>
          <w:b/>
          <w:bCs/>
          <w:sz w:val="24"/>
          <w:szCs w:val="24"/>
        </w:rPr>
        <w:lastRenderedPageBreak/>
        <w:t>Any questions you have concerning the matters contained in this notice should not be directed to the Court</w:t>
      </w:r>
      <w:r w:rsidRPr="00D409A4">
        <w:rPr>
          <w:rFonts w:cs="Arial"/>
          <w:sz w:val="24"/>
          <w:szCs w:val="24"/>
        </w:rPr>
        <w:t>.  If there is anything in it that you do not understand, you should seek legal advice.</w:t>
      </w:r>
    </w:p>
    <w:p w14:paraId="6B644139" w14:textId="77777777" w:rsidR="002C0CD0" w:rsidRPr="00D409A4" w:rsidRDefault="002C0CD0" w:rsidP="00236241">
      <w:pPr>
        <w:spacing w:before="120" w:after="120" w:line="264" w:lineRule="auto"/>
        <w:jc w:val="both"/>
        <w:rPr>
          <w:rFonts w:cs="Arial"/>
          <w:sz w:val="24"/>
          <w:szCs w:val="24"/>
        </w:rPr>
      </w:pPr>
    </w:p>
    <w:p w14:paraId="0027218B" w14:textId="77777777" w:rsidR="006874FC" w:rsidRPr="00D409A4" w:rsidRDefault="002C0CD0" w:rsidP="00236241">
      <w:pPr>
        <w:keepNext/>
        <w:spacing w:before="120" w:after="120" w:line="264" w:lineRule="auto"/>
        <w:jc w:val="both"/>
        <w:rPr>
          <w:rFonts w:cs="Arial"/>
          <w:b/>
          <w:bCs/>
          <w:sz w:val="24"/>
          <w:szCs w:val="24"/>
        </w:rPr>
      </w:pPr>
      <w:r w:rsidRPr="00D409A4">
        <w:rPr>
          <w:rFonts w:cs="Arial"/>
          <w:b/>
          <w:bCs/>
          <w:sz w:val="24"/>
          <w:szCs w:val="24"/>
        </w:rPr>
        <w:t>1</w:t>
      </w:r>
      <w:r w:rsidR="006874FC" w:rsidRPr="00D409A4">
        <w:rPr>
          <w:rFonts w:cs="Arial"/>
          <w:b/>
          <w:bCs/>
          <w:sz w:val="24"/>
          <w:szCs w:val="24"/>
        </w:rPr>
        <w:t>.</w:t>
      </w:r>
      <w:r w:rsidR="006874FC" w:rsidRPr="00D409A4">
        <w:rPr>
          <w:rFonts w:cs="Arial"/>
          <w:b/>
          <w:bCs/>
          <w:sz w:val="24"/>
          <w:szCs w:val="24"/>
        </w:rPr>
        <w:tab/>
        <w:t>What is a Representative Proceeding?</w:t>
      </w:r>
    </w:p>
    <w:p w14:paraId="783E9275" w14:textId="77777777" w:rsidR="006874FC" w:rsidRPr="00D409A4" w:rsidRDefault="00F550D9" w:rsidP="00130E52">
      <w:pPr>
        <w:pStyle w:val="BodyTextIndent"/>
        <w:spacing w:before="120" w:line="264" w:lineRule="auto"/>
        <w:ind w:left="0"/>
        <w:jc w:val="both"/>
        <w:rPr>
          <w:rFonts w:cs="Arial"/>
          <w:sz w:val="24"/>
          <w:szCs w:val="24"/>
        </w:rPr>
      </w:pPr>
      <w:r w:rsidRPr="00D409A4">
        <w:rPr>
          <w:rFonts w:cs="Arial"/>
          <w:sz w:val="24"/>
          <w:szCs w:val="24"/>
        </w:rPr>
        <w:t>This class</w:t>
      </w:r>
      <w:r w:rsidR="006874FC" w:rsidRPr="00D409A4">
        <w:rPr>
          <w:rFonts w:cs="Arial"/>
          <w:sz w:val="24"/>
          <w:szCs w:val="24"/>
        </w:rPr>
        <w:t xml:space="preserve"> action is brought by the Plaintiff on her own behalf and on behalf of group members against the </w:t>
      </w:r>
      <w:r w:rsidR="004925E5" w:rsidRPr="00D409A4">
        <w:rPr>
          <w:rFonts w:cs="Arial"/>
          <w:sz w:val="24"/>
          <w:szCs w:val="24"/>
        </w:rPr>
        <w:t>Defendant</w:t>
      </w:r>
      <w:r w:rsidR="006874FC" w:rsidRPr="00D409A4">
        <w:rPr>
          <w:rFonts w:cs="Arial"/>
          <w:sz w:val="24"/>
          <w:szCs w:val="24"/>
        </w:rPr>
        <w:t xml:space="preserve">, where the Plaintiff and the group members have similar claims against the </w:t>
      </w:r>
      <w:r w:rsidR="004925E5" w:rsidRPr="00D409A4">
        <w:rPr>
          <w:rFonts w:cs="Arial"/>
          <w:sz w:val="24"/>
          <w:szCs w:val="24"/>
        </w:rPr>
        <w:t>Defendant</w:t>
      </w:r>
      <w:r w:rsidR="006874FC" w:rsidRPr="00D409A4">
        <w:rPr>
          <w:rFonts w:cs="Arial"/>
          <w:sz w:val="24"/>
          <w:szCs w:val="24"/>
        </w:rPr>
        <w:t>.</w:t>
      </w:r>
    </w:p>
    <w:p w14:paraId="13857EDB" w14:textId="77777777" w:rsidR="006874FC" w:rsidRPr="00D409A4" w:rsidRDefault="006874FC" w:rsidP="00130E52">
      <w:pPr>
        <w:pStyle w:val="BodyTextIndent"/>
        <w:spacing w:before="120" w:line="264" w:lineRule="auto"/>
        <w:ind w:left="0"/>
        <w:jc w:val="both"/>
        <w:rPr>
          <w:rFonts w:cs="Arial"/>
          <w:sz w:val="24"/>
          <w:szCs w:val="24"/>
        </w:rPr>
      </w:pPr>
      <w:r w:rsidRPr="00D409A4">
        <w:rPr>
          <w:rFonts w:cs="Arial"/>
          <w:sz w:val="24"/>
          <w:szCs w:val="24"/>
        </w:rPr>
        <w:t xml:space="preserve">Group members are bound by any judgment or settlement entered into in the </w:t>
      </w:r>
      <w:r w:rsidR="00F550D9" w:rsidRPr="00D409A4">
        <w:rPr>
          <w:rFonts w:cs="Arial"/>
          <w:sz w:val="24"/>
          <w:szCs w:val="24"/>
        </w:rPr>
        <w:t xml:space="preserve">class action </w:t>
      </w:r>
      <w:r w:rsidRPr="00D409A4">
        <w:rPr>
          <w:rFonts w:cs="Arial"/>
          <w:sz w:val="24"/>
          <w:szCs w:val="24"/>
        </w:rPr>
        <w:t>unless they have opted out of the proceeding.  This means that:</w:t>
      </w:r>
    </w:p>
    <w:p w14:paraId="03604C16" w14:textId="77777777" w:rsidR="006874FC" w:rsidRPr="00D409A4" w:rsidRDefault="006874FC" w:rsidP="000B51AE">
      <w:pPr>
        <w:pStyle w:val="BodyTextIndent"/>
        <w:numPr>
          <w:ilvl w:val="0"/>
          <w:numId w:val="29"/>
        </w:numPr>
        <w:tabs>
          <w:tab w:val="clear" w:pos="1080"/>
        </w:tabs>
        <w:spacing w:before="120" w:line="264" w:lineRule="auto"/>
        <w:ind w:left="705" w:hanging="705"/>
        <w:jc w:val="both"/>
        <w:rPr>
          <w:rFonts w:cs="Arial"/>
          <w:sz w:val="24"/>
          <w:szCs w:val="24"/>
        </w:rPr>
      </w:pPr>
      <w:r w:rsidRPr="00D409A4">
        <w:rPr>
          <w:rFonts w:cs="Arial"/>
          <w:sz w:val="24"/>
          <w:szCs w:val="24"/>
        </w:rPr>
        <w:t xml:space="preserve">If the </w:t>
      </w:r>
      <w:r w:rsidR="00F550D9" w:rsidRPr="00D409A4">
        <w:rPr>
          <w:rFonts w:cs="Arial"/>
          <w:sz w:val="24"/>
          <w:szCs w:val="24"/>
        </w:rPr>
        <w:t xml:space="preserve">class action </w:t>
      </w:r>
      <w:r w:rsidRPr="00D409A4">
        <w:rPr>
          <w:rFonts w:cs="Arial"/>
          <w:sz w:val="24"/>
          <w:szCs w:val="24"/>
        </w:rPr>
        <w:t>is successful</w:t>
      </w:r>
      <w:r w:rsidR="00130E52" w:rsidRPr="00D409A4">
        <w:rPr>
          <w:rFonts w:cs="Arial"/>
          <w:sz w:val="24"/>
          <w:szCs w:val="24"/>
        </w:rPr>
        <w:t xml:space="preserve"> or settles</w:t>
      </w:r>
      <w:r w:rsidRPr="00D409A4">
        <w:rPr>
          <w:rFonts w:cs="Arial"/>
          <w:sz w:val="24"/>
          <w:szCs w:val="24"/>
        </w:rPr>
        <w:t>, group members may be eligible for a share of any Court-awarded damages</w:t>
      </w:r>
      <w:r w:rsidR="004A4A03" w:rsidRPr="00D409A4">
        <w:rPr>
          <w:rFonts w:cs="Arial"/>
          <w:sz w:val="24"/>
          <w:szCs w:val="24"/>
        </w:rPr>
        <w:t xml:space="preserve"> or settlement monies</w:t>
      </w:r>
      <w:r w:rsidRPr="00D409A4">
        <w:rPr>
          <w:rFonts w:cs="Arial"/>
          <w:sz w:val="24"/>
          <w:szCs w:val="24"/>
        </w:rPr>
        <w:t>;</w:t>
      </w:r>
    </w:p>
    <w:p w14:paraId="2053A822" w14:textId="77777777" w:rsidR="006874FC" w:rsidRPr="00D409A4" w:rsidRDefault="006874FC" w:rsidP="000B51AE">
      <w:pPr>
        <w:pStyle w:val="BodyTextIndent"/>
        <w:numPr>
          <w:ilvl w:val="0"/>
          <w:numId w:val="29"/>
        </w:numPr>
        <w:tabs>
          <w:tab w:val="clear" w:pos="1080"/>
        </w:tabs>
        <w:spacing w:before="120" w:line="264" w:lineRule="auto"/>
        <w:ind w:left="705" w:hanging="705"/>
        <w:jc w:val="both"/>
        <w:rPr>
          <w:rFonts w:cs="Arial"/>
          <w:sz w:val="24"/>
          <w:szCs w:val="24"/>
        </w:rPr>
      </w:pPr>
      <w:r w:rsidRPr="00D409A4">
        <w:rPr>
          <w:rFonts w:cs="Arial"/>
          <w:sz w:val="24"/>
          <w:szCs w:val="24"/>
        </w:rPr>
        <w:t xml:space="preserve">If the </w:t>
      </w:r>
      <w:r w:rsidR="00F550D9" w:rsidRPr="00D409A4">
        <w:rPr>
          <w:rFonts w:cs="Arial"/>
          <w:sz w:val="24"/>
          <w:szCs w:val="24"/>
        </w:rPr>
        <w:t xml:space="preserve">class action </w:t>
      </w:r>
      <w:r w:rsidRPr="00D409A4">
        <w:rPr>
          <w:rFonts w:cs="Arial"/>
          <w:sz w:val="24"/>
          <w:szCs w:val="24"/>
        </w:rPr>
        <w:t>is unsuccessful, group members are bound by that result; and</w:t>
      </w:r>
    </w:p>
    <w:p w14:paraId="4465E669" w14:textId="77777777" w:rsidR="006874FC" w:rsidRPr="00D409A4" w:rsidRDefault="006874FC" w:rsidP="000B51AE">
      <w:pPr>
        <w:pStyle w:val="BodyTextIndent"/>
        <w:numPr>
          <w:ilvl w:val="0"/>
          <w:numId w:val="29"/>
        </w:numPr>
        <w:tabs>
          <w:tab w:val="clear" w:pos="1080"/>
        </w:tabs>
        <w:spacing w:before="120" w:line="264" w:lineRule="auto"/>
        <w:ind w:left="705" w:hanging="705"/>
        <w:jc w:val="both"/>
        <w:rPr>
          <w:rFonts w:cs="Arial"/>
          <w:sz w:val="24"/>
          <w:szCs w:val="24"/>
        </w:rPr>
      </w:pPr>
      <w:r w:rsidRPr="00D409A4">
        <w:rPr>
          <w:rFonts w:cs="Arial"/>
          <w:sz w:val="24"/>
          <w:szCs w:val="24"/>
        </w:rPr>
        <w:t xml:space="preserve">Regardless of the outcome of the </w:t>
      </w:r>
      <w:r w:rsidR="00F550D9" w:rsidRPr="00D409A4">
        <w:rPr>
          <w:rFonts w:cs="Arial"/>
          <w:sz w:val="24"/>
          <w:szCs w:val="24"/>
        </w:rPr>
        <w:t>class action</w:t>
      </w:r>
      <w:r w:rsidRPr="00D409A4">
        <w:rPr>
          <w:rFonts w:cs="Arial"/>
          <w:sz w:val="24"/>
          <w:szCs w:val="24"/>
        </w:rPr>
        <w:t xml:space="preserve">, group members will not be able to pursue their claims against the </w:t>
      </w:r>
      <w:r w:rsidR="004925E5" w:rsidRPr="00D409A4">
        <w:rPr>
          <w:rFonts w:cs="Arial"/>
          <w:sz w:val="24"/>
          <w:szCs w:val="24"/>
        </w:rPr>
        <w:t>Defendant</w:t>
      </w:r>
      <w:r w:rsidRPr="00D409A4">
        <w:rPr>
          <w:rFonts w:cs="Arial"/>
          <w:sz w:val="24"/>
          <w:szCs w:val="24"/>
        </w:rPr>
        <w:t xml:space="preserve"> in separate legal proceedings unless they have opted out.  </w:t>
      </w:r>
    </w:p>
    <w:p w14:paraId="14451D9E" w14:textId="77777777" w:rsidR="006874FC" w:rsidRPr="00D409A4" w:rsidRDefault="006874FC" w:rsidP="00236241">
      <w:pPr>
        <w:pStyle w:val="BodyTextIndent"/>
        <w:spacing w:before="120" w:line="264" w:lineRule="auto"/>
        <w:rPr>
          <w:rFonts w:cs="Arial"/>
          <w:sz w:val="24"/>
          <w:szCs w:val="24"/>
        </w:rPr>
      </w:pPr>
    </w:p>
    <w:p w14:paraId="3A8DF736" w14:textId="77777777" w:rsidR="006874FC" w:rsidRPr="00D409A4" w:rsidRDefault="002C0CD0" w:rsidP="00236241">
      <w:pPr>
        <w:pStyle w:val="BodyTextIndent"/>
        <w:spacing w:before="120" w:line="264" w:lineRule="auto"/>
        <w:ind w:left="0"/>
        <w:rPr>
          <w:rFonts w:cs="Arial"/>
          <w:b/>
          <w:bCs/>
          <w:sz w:val="24"/>
          <w:szCs w:val="24"/>
        </w:rPr>
      </w:pPr>
      <w:r w:rsidRPr="00D409A4">
        <w:rPr>
          <w:rFonts w:cs="Arial"/>
          <w:b/>
          <w:bCs/>
          <w:sz w:val="24"/>
          <w:szCs w:val="24"/>
        </w:rPr>
        <w:t>2</w:t>
      </w:r>
      <w:r w:rsidR="006874FC" w:rsidRPr="00D409A4">
        <w:rPr>
          <w:rFonts w:cs="Arial"/>
          <w:b/>
          <w:bCs/>
          <w:sz w:val="24"/>
          <w:szCs w:val="24"/>
        </w:rPr>
        <w:t>.</w:t>
      </w:r>
      <w:r w:rsidR="006874FC" w:rsidRPr="00D409A4">
        <w:rPr>
          <w:rFonts w:cs="Arial"/>
          <w:b/>
          <w:bCs/>
          <w:sz w:val="24"/>
          <w:szCs w:val="24"/>
        </w:rPr>
        <w:tab/>
      </w:r>
      <w:r w:rsidRPr="00D409A4">
        <w:rPr>
          <w:rFonts w:cs="Arial"/>
          <w:b/>
          <w:bCs/>
          <w:sz w:val="24"/>
          <w:szCs w:val="24"/>
        </w:rPr>
        <w:t xml:space="preserve">What is </w:t>
      </w:r>
      <w:r w:rsidR="00640FAC" w:rsidRPr="00D409A4">
        <w:rPr>
          <w:rFonts w:cs="Arial"/>
          <w:b/>
          <w:bCs/>
          <w:sz w:val="24"/>
          <w:szCs w:val="24"/>
        </w:rPr>
        <w:t xml:space="preserve">the </w:t>
      </w:r>
      <w:r w:rsidRPr="00D409A4">
        <w:rPr>
          <w:rFonts w:cs="Arial"/>
          <w:b/>
          <w:sz w:val="24"/>
          <w:szCs w:val="24"/>
        </w:rPr>
        <w:t>Walla Walla/Gerogery fire</w:t>
      </w:r>
      <w:r w:rsidRPr="00D409A4">
        <w:rPr>
          <w:rFonts w:cs="Arial"/>
          <w:sz w:val="24"/>
          <w:szCs w:val="24"/>
        </w:rPr>
        <w:t xml:space="preserve"> </w:t>
      </w:r>
      <w:r w:rsidR="00F550D9" w:rsidRPr="00D409A4">
        <w:rPr>
          <w:rFonts w:cs="Arial"/>
          <w:b/>
          <w:bCs/>
          <w:sz w:val="24"/>
          <w:szCs w:val="24"/>
        </w:rPr>
        <w:t>Class Action</w:t>
      </w:r>
      <w:r w:rsidRPr="00D409A4">
        <w:rPr>
          <w:rFonts w:cs="Arial"/>
          <w:b/>
          <w:bCs/>
          <w:sz w:val="24"/>
          <w:szCs w:val="24"/>
        </w:rPr>
        <w:t>?</w:t>
      </w:r>
    </w:p>
    <w:p w14:paraId="7351B106" w14:textId="77777777" w:rsidR="00F550D9" w:rsidRPr="00D409A4" w:rsidRDefault="002C0CD0" w:rsidP="002C0CD0">
      <w:pPr>
        <w:spacing w:before="120" w:after="120" w:line="264" w:lineRule="auto"/>
        <w:jc w:val="both"/>
        <w:rPr>
          <w:rFonts w:cs="Arial"/>
          <w:sz w:val="24"/>
          <w:szCs w:val="24"/>
        </w:rPr>
      </w:pPr>
      <w:r w:rsidRPr="00D409A4">
        <w:rPr>
          <w:rFonts w:cs="Arial"/>
          <w:sz w:val="24"/>
          <w:szCs w:val="24"/>
        </w:rPr>
        <w:t>The Plaintiff</w:t>
      </w:r>
      <w:r w:rsidRPr="00D409A4">
        <w:rPr>
          <w:rFonts w:cs="Arial"/>
          <w:b/>
          <w:bCs/>
          <w:sz w:val="24"/>
          <w:szCs w:val="24"/>
        </w:rPr>
        <w:t xml:space="preserve"> </w:t>
      </w:r>
      <w:r w:rsidRPr="00D409A4">
        <w:rPr>
          <w:rFonts w:cs="Arial"/>
          <w:sz w:val="24"/>
          <w:szCs w:val="24"/>
        </w:rPr>
        <w:t xml:space="preserve">alleges that the Greater Hume Shire Council owed to the Plaintiff and the group members a duty of care and that it breached this duty causing the Walla Walla/Gerogery bushfire, and causing the Plaintiff and group members to suffer damage.  </w:t>
      </w:r>
    </w:p>
    <w:p w14:paraId="20012E4A" w14:textId="77777777" w:rsidR="002C0CD0" w:rsidRPr="00D409A4" w:rsidRDefault="002C0CD0" w:rsidP="002C0CD0">
      <w:pPr>
        <w:spacing w:before="120" w:after="120" w:line="264" w:lineRule="auto"/>
        <w:jc w:val="both"/>
        <w:rPr>
          <w:rFonts w:cs="Arial"/>
          <w:sz w:val="24"/>
          <w:szCs w:val="24"/>
        </w:rPr>
      </w:pPr>
      <w:r w:rsidRPr="00D409A4">
        <w:rPr>
          <w:rFonts w:cs="Arial"/>
          <w:sz w:val="24"/>
          <w:szCs w:val="24"/>
        </w:rPr>
        <w:t xml:space="preserve">These allegations arise from the Greater Hume Shire Council’s obligations as the operator of the Walla Walla Rubbish Tip at the date of the </w:t>
      </w:r>
      <w:r w:rsidRPr="00D409A4">
        <w:rPr>
          <w:rFonts w:cs="Arial"/>
          <w:b/>
          <w:sz w:val="24"/>
          <w:szCs w:val="24"/>
        </w:rPr>
        <w:t>Walla Walla/Gerogery fire</w:t>
      </w:r>
      <w:r w:rsidRPr="00D409A4">
        <w:rPr>
          <w:rFonts w:cs="Arial"/>
          <w:sz w:val="24"/>
          <w:szCs w:val="24"/>
        </w:rPr>
        <w:t xml:space="preserve"> on 17 December 2009.</w:t>
      </w:r>
    </w:p>
    <w:p w14:paraId="68599124" w14:textId="77777777" w:rsidR="002C0CD0" w:rsidRPr="00D409A4" w:rsidRDefault="002C0CD0" w:rsidP="002C0CD0">
      <w:pPr>
        <w:pStyle w:val="BodyTextIndent"/>
        <w:spacing w:before="120" w:line="264" w:lineRule="auto"/>
        <w:ind w:left="21" w:hanging="21"/>
        <w:jc w:val="both"/>
        <w:rPr>
          <w:rFonts w:cs="Arial"/>
          <w:sz w:val="24"/>
          <w:szCs w:val="24"/>
        </w:rPr>
      </w:pPr>
      <w:r w:rsidRPr="00D409A4">
        <w:rPr>
          <w:rFonts w:cs="Arial"/>
          <w:sz w:val="24"/>
          <w:szCs w:val="24"/>
        </w:rPr>
        <w:t xml:space="preserve">The Plaintiff’s claims are made on her own behalf and on behalf of group members. </w:t>
      </w:r>
      <w:r w:rsidR="0079594E" w:rsidRPr="00D409A4">
        <w:rPr>
          <w:rFonts w:cs="Arial"/>
          <w:sz w:val="24"/>
          <w:szCs w:val="24"/>
        </w:rPr>
        <w:t xml:space="preserve"> The allegations are detailed in the Amended Statement of Claim filed on 18 April 2016 (“the </w:t>
      </w:r>
      <w:r w:rsidR="0079594E" w:rsidRPr="00D409A4">
        <w:rPr>
          <w:rFonts w:cs="Arial"/>
          <w:b/>
          <w:bCs/>
          <w:sz w:val="24"/>
          <w:szCs w:val="24"/>
        </w:rPr>
        <w:t>Amended Statement of Claim</w:t>
      </w:r>
      <w:r w:rsidR="0079594E" w:rsidRPr="00D409A4">
        <w:rPr>
          <w:rFonts w:cs="Arial"/>
          <w:sz w:val="24"/>
          <w:szCs w:val="24"/>
        </w:rPr>
        <w:t xml:space="preserve">”).  </w:t>
      </w:r>
      <w:r w:rsidRPr="00D409A4">
        <w:rPr>
          <w:rFonts w:cs="Arial"/>
          <w:sz w:val="24"/>
          <w:szCs w:val="24"/>
        </w:rPr>
        <w:t xml:space="preserve"> The Defendant to the </w:t>
      </w:r>
      <w:r w:rsidR="00F550D9" w:rsidRPr="00D409A4">
        <w:rPr>
          <w:rFonts w:cs="Arial"/>
          <w:sz w:val="24"/>
          <w:szCs w:val="24"/>
        </w:rPr>
        <w:t xml:space="preserve">class action </w:t>
      </w:r>
      <w:r w:rsidRPr="00D409A4">
        <w:rPr>
          <w:rFonts w:cs="Arial"/>
          <w:sz w:val="24"/>
          <w:szCs w:val="24"/>
        </w:rPr>
        <w:t xml:space="preserve">is The Greater Hume Shire Council. The Greater Hume Shire Council rejects the allegations and is defending the </w:t>
      </w:r>
      <w:r w:rsidR="00F550D9" w:rsidRPr="00D409A4">
        <w:rPr>
          <w:rFonts w:cs="Arial"/>
          <w:sz w:val="24"/>
          <w:szCs w:val="24"/>
        </w:rPr>
        <w:t xml:space="preserve">class action </w:t>
      </w:r>
      <w:r w:rsidRPr="00D409A4">
        <w:rPr>
          <w:rFonts w:cs="Arial"/>
          <w:sz w:val="24"/>
          <w:szCs w:val="24"/>
        </w:rPr>
        <w:t>on various grounds.</w:t>
      </w:r>
    </w:p>
    <w:p w14:paraId="661EE89D" w14:textId="77777777" w:rsidR="002C0CD0" w:rsidRPr="00D409A4" w:rsidRDefault="002C0CD0" w:rsidP="002C0CD0">
      <w:pPr>
        <w:spacing w:before="120" w:after="120" w:line="264" w:lineRule="auto"/>
        <w:ind w:left="720"/>
        <w:jc w:val="both"/>
        <w:rPr>
          <w:rFonts w:cs="Arial"/>
          <w:sz w:val="24"/>
          <w:szCs w:val="24"/>
        </w:rPr>
      </w:pPr>
    </w:p>
    <w:p w14:paraId="4ACECAD1" w14:textId="77777777" w:rsidR="002C0CD0" w:rsidRPr="00D409A4" w:rsidRDefault="002C0CD0" w:rsidP="002C0CD0">
      <w:pPr>
        <w:pStyle w:val="BodyTextIndent"/>
        <w:spacing w:before="120" w:line="264" w:lineRule="auto"/>
        <w:ind w:left="0"/>
        <w:rPr>
          <w:rFonts w:cs="Arial"/>
          <w:b/>
          <w:bCs/>
          <w:sz w:val="24"/>
          <w:szCs w:val="24"/>
        </w:rPr>
      </w:pPr>
      <w:r w:rsidRPr="00D409A4">
        <w:rPr>
          <w:rFonts w:cs="Arial"/>
          <w:b/>
          <w:bCs/>
          <w:sz w:val="24"/>
          <w:szCs w:val="24"/>
        </w:rPr>
        <w:t>3.</w:t>
      </w:r>
      <w:r w:rsidRPr="00D409A4">
        <w:rPr>
          <w:rFonts w:cs="Arial"/>
          <w:b/>
          <w:bCs/>
          <w:sz w:val="24"/>
          <w:szCs w:val="24"/>
        </w:rPr>
        <w:tab/>
        <w:t>Are You a Group Member?</w:t>
      </w:r>
    </w:p>
    <w:p w14:paraId="7A479076" w14:textId="77777777" w:rsidR="006874FC" w:rsidRPr="00D409A4" w:rsidRDefault="006874FC" w:rsidP="00236241">
      <w:pPr>
        <w:pStyle w:val="BodyTextIndent"/>
        <w:spacing w:before="120" w:line="264" w:lineRule="auto"/>
        <w:ind w:left="0"/>
        <w:rPr>
          <w:rFonts w:cs="Arial"/>
          <w:sz w:val="24"/>
          <w:szCs w:val="24"/>
        </w:rPr>
      </w:pPr>
      <w:r w:rsidRPr="00D409A4">
        <w:rPr>
          <w:rFonts w:cs="Arial"/>
          <w:sz w:val="24"/>
          <w:szCs w:val="24"/>
        </w:rPr>
        <w:t xml:space="preserve">You are a group member in the </w:t>
      </w:r>
      <w:r w:rsidR="00F550D9" w:rsidRPr="00D409A4">
        <w:rPr>
          <w:rFonts w:cs="Arial"/>
          <w:sz w:val="24"/>
          <w:szCs w:val="24"/>
        </w:rPr>
        <w:t xml:space="preserve">class action </w:t>
      </w:r>
      <w:r w:rsidRPr="00D409A4">
        <w:rPr>
          <w:rFonts w:cs="Arial"/>
          <w:sz w:val="24"/>
          <w:szCs w:val="24"/>
        </w:rPr>
        <w:t>if:</w:t>
      </w:r>
    </w:p>
    <w:p w14:paraId="267DE539" w14:textId="77777777" w:rsidR="006874FC" w:rsidRPr="00D409A4" w:rsidRDefault="006874FC" w:rsidP="00236241">
      <w:pPr>
        <w:pStyle w:val="BodyTextIndent"/>
        <w:spacing w:before="120" w:line="264" w:lineRule="auto"/>
        <w:ind w:left="709" w:hanging="720"/>
        <w:rPr>
          <w:rFonts w:cs="Arial"/>
          <w:sz w:val="24"/>
          <w:szCs w:val="24"/>
        </w:rPr>
      </w:pPr>
      <w:r w:rsidRPr="00D409A4">
        <w:rPr>
          <w:rFonts w:cs="Arial"/>
          <w:sz w:val="24"/>
          <w:szCs w:val="24"/>
        </w:rPr>
        <w:t>(a)</w:t>
      </w:r>
      <w:r w:rsidRPr="00D409A4">
        <w:rPr>
          <w:rFonts w:cs="Arial"/>
          <w:sz w:val="24"/>
          <w:szCs w:val="24"/>
        </w:rPr>
        <w:tab/>
        <w:t>You suffered personal injury (whether physic</w:t>
      </w:r>
      <w:r w:rsidR="009B271B" w:rsidRPr="00D409A4">
        <w:rPr>
          <w:rFonts w:cs="Arial"/>
          <w:sz w:val="24"/>
          <w:szCs w:val="24"/>
        </w:rPr>
        <w:t>al injury or psychiatric harm) as a result of the Walla Walla/Gerogery fire.</w:t>
      </w:r>
    </w:p>
    <w:p w14:paraId="46CF73FA" w14:textId="77777777" w:rsidR="006874FC" w:rsidRPr="00D409A4" w:rsidRDefault="006874FC" w:rsidP="00236241">
      <w:pPr>
        <w:pStyle w:val="BodyTextIndent"/>
        <w:spacing w:before="120" w:line="264" w:lineRule="auto"/>
        <w:ind w:left="709" w:hanging="720"/>
        <w:rPr>
          <w:rFonts w:cs="Arial"/>
          <w:sz w:val="24"/>
          <w:szCs w:val="24"/>
        </w:rPr>
      </w:pPr>
      <w:r w:rsidRPr="00D409A4">
        <w:rPr>
          <w:rFonts w:cs="Arial"/>
          <w:sz w:val="24"/>
          <w:szCs w:val="24"/>
        </w:rPr>
        <w:t>(b)</w:t>
      </w:r>
      <w:r w:rsidRPr="00D409A4">
        <w:rPr>
          <w:rFonts w:cs="Arial"/>
          <w:sz w:val="24"/>
          <w:szCs w:val="24"/>
        </w:rPr>
        <w:tab/>
        <w:t>You suffered loss of or damage to property as a result o</w:t>
      </w:r>
      <w:r w:rsidR="009B271B" w:rsidRPr="00D409A4">
        <w:rPr>
          <w:rFonts w:cs="Arial"/>
          <w:sz w:val="24"/>
          <w:szCs w:val="24"/>
        </w:rPr>
        <w:t>f the Walla Walla/Gerogery fire.</w:t>
      </w:r>
    </w:p>
    <w:p w14:paraId="1FA12779" w14:textId="77777777" w:rsidR="006874FC" w:rsidRPr="00D409A4" w:rsidRDefault="006874FC" w:rsidP="00B07AC1">
      <w:pPr>
        <w:pStyle w:val="BodyTextIndent"/>
        <w:spacing w:before="120" w:line="264" w:lineRule="auto"/>
        <w:ind w:left="709" w:hanging="720"/>
        <w:jc w:val="both"/>
        <w:rPr>
          <w:rFonts w:cs="Arial"/>
          <w:sz w:val="24"/>
          <w:szCs w:val="24"/>
        </w:rPr>
      </w:pPr>
      <w:r w:rsidRPr="00D409A4">
        <w:rPr>
          <w:rFonts w:cs="Arial"/>
          <w:sz w:val="24"/>
          <w:szCs w:val="24"/>
        </w:rPr>
        <w:lastRenderedPageBreak/>
        <w:t xml:space="preserve">(c)     </w:t>
      </w:r>
      <w:r w:rsidRPr="00D409A4">
        <w:rPr>
          <w:rFonts w:cs="Arial"/>
          <w:sz w:val="24"/>
          <w:szCs w:val="24"/>
        </w:rPr>
        <w:tab/>
        <w:t>You resided in, or had real personal property in the Walla Walla/Gerogery area and suffered economic loss, which was not consequent upon personal injury or loss or damage to property.</w:t>
      </w:r>
    </w:p>
    <w:p w14:paraId="047404C8" w14:textId="77777777" w:rsidR="006874FC" w:rsidRPr="00D409A4" w:rsidRDefault="009B271B" w:rsidP="00B07AC1">
      <w:pPr>
        <w:pStyle w:val="BodyTextIndent"/>
        <w:spacing w:before="120" w:line="264" w:lineRule="auto"/>
        <w:ind w:left="709" w:hanging="720"/>
        <w:jc w:val="both"/>
        <w:rPr>
          <w:rFonts w:cs="Arial"/>
          <w:sz w:val="24"/>
          <w:szCs w:val="24"/>
        </w:rPr>
      </w:pPr>
      <w:r w:rsidRPr="00D409A4">
        <w:rPr>
          <w:rFonts w:cs="Arial"/>
          <w:sz w:val="24"/>
          <w:szCs w:val="24"/>
        </w:rPr>
        <w:t xml:space="preserve">(d) </w:t>
      </w:r>
      <w:r w:rsidRPr="00D409A4">
        <w:rPr>
          <w:rFonts w:cs="Arial"/>
          <w:sz w:val="24"/>
          <w:szCs w:val="24"/>
        </w:rPr>
        <w:tab/>
      </w:r>
      <w:r w:rsidR="006874FC" w:rsidRPr="00D409A4">
        <w:rPr>
          <w:rFonts w:cs="Arial"/>
          <w:sz w:val="24"/>
          <w:szCs w:val="24"/>
        </w:rPr>
        <w:t>You are the legal personal representative of the estates of any persons in (b) or (c) above as at the commencement of this proceeding but have since died</w:t>
      </w:r>
      <w:r w:rsidRPr="00D409A4">
        <w:rPr>
          <w:rFonts w:cs="Arial"/>
          <w:sz w:val="24"/>
          <w:szCs w:val="24"/>
        </w:rPr>
        <w:t>.</w:t>
      </w:r>
    </w:p>
    <w:p w14:paraId="71E82C7E" w14:textId="77777777" w:rsidR="006874FC" w:rsidRPr="00D409A4" w:rsidRDefault="006874FC" w:rsidP="00B07AC1">
      <w:pPr>
        <w:pStyle w:val="BodyTextIndent"/>
        <w:spacing w:before="120" w:line="264" w:lineRule="auto"/>
        <w:ind w:left="1440" w:hanging="720"/>
        <w:jc w:val="both"/>
        <w:rPr>
          <w:rFonts w:cs="Arial"/>
          <w:sz w:val="24"/>
          <w:szCs w:val="24"/>
        </w:rPr>
      </w:pPr>
    </w:p>
    <w:p w14:paraId="7CF85219" w14:textId="533C73DF" w:rsidR="006874FC" w:rsidRPr="00D409A4" w:rsidRDefault="004036B7" w:rsidP="00B07AC1">
      <w:pPr>
        <w:pStyle w:val="BodyTextIndent"/>
        <w:spacing w:before="120" w:line="264" w:lineRule="auto"/>
        <w:ind w:left="21" w:hanging="21"/>
        <w:jc w:val="both"/>
        <w:rPr>
          <w:rFonts w:cs="Arial"/>
          <w:b/>
          <w:bCs/>
          <w:sz w:val="24"/>
          <w:szCs w:val="24"/>
        </w:rPr>
      </w:pPr>
      <w:r w:rsidRPr="00D409A4">
        <w:rPr>
          <w:rFonts w:cs="Arial"/>
          <w:b/>
          <w:bCs/>
          <w:sz w:val="24"/>
          <w:szCs w:val="24"/>
        </w:rPr>
        <w:t>4</w:t>
      </w:r>
      <w:r w:rsidR="006874FC" w:rsidRPr="00D409A4">
        <w:rPr>
          <w:rFonts w:cs="Arial"/>
          <w:b/>
          <w:bCs/>
          <w:sz w:val="24"/>
          <w:szCs w:val="24"/>
        </w:rPr>
        <w:t>.</w:t>
      </w:r>
      <w:r w:rsidR="006874FC" w:rsidRPr="00D409A4">
        <w:rPr>
          <w:rFonts w:cs="Arial"/>
          <w:b/>
          <w:bCs/>
          <w:sz w:val="24"/>
          <w:szCs w:val="24"/>
        </w:rPr>
        <w:tab/>
        <w:t>What is Opt Out?</w:t>
      </w:r>
    </w:p>
    <w:p w14:paraId="5D728623" w14:textId="77777777" w:rsidR="009B464C" w:rsidRPr="00D409A4" w:rsidRDefault="006874FC" w:rsidP="00B07AC1">
      <w:pPr>
        <w:pStyle w:val="BodyTextIndent"/>
        <w:spacing w:before="120" w:line="264" w:lineRule="auto"/>
        <w:ind w:left="42" w:hanging="21"/>
        <w:jc w:val="both"/>
        <w:rPr>
          <w:rFonts w:cs="Arial"/>
          <w:sz w:val="24"/>
          <w:szCs w:val="24"/>
        </w:rPr>
      </w:pPr>
      <w:r w:rsidRPr="00D409A4">
        <w:rPr>
          <w:rFonts w:cs="Arial"/>
          <w:sz w:val="24"/>
          <w:szCs w:val="24"/>
        </w:rPr>
        <w:t xml:space="preserve">The Plaintiff in a </w:t>
      </w:r>
      <w:r w:rsidR="00B72B91" w:rsidRPr="00D409A4">
        <w:rPr>
          <w:rFonts w:cs="Arial"/>
          <w:sz w:val="24"/>
          <w:szCs w:val="24"/>
        </w:rPr>
        <w:t xml:space="preserve">class action </w:t>
      </w:r>
      <w:r w:rsidRPr="00D409A4">
        <w:rPr>
          <w:rFonts w:cs="Arial"/>
          <w:sz w:val="24"/>
          <w:szCs w:val="24"/>
        </w:rPr>
        <w:t xml:space="preserve">does not need to seek the consent of group members to commence a representative proceeding on their behalf.  However, group members can cease to be group members by opting out of the representative proceeding.  </w:t>
      </w:r>
    </w:p>
    <w:p w14:paraId="0D90CCB4" w14:textId="238998AE" w:rsidR="001E2406" w:rsidRPr="00D409A4" w:rsidRDefault="001E2406" w:rsidP="001E2406">
      <w:pPr>
        <w:pStyle w:val="BodyTextIndent"/>
        <w:spacing w:before="120" w:line="264" w:lineRule="auto"/>
        <w:ind w:left="63" w:hanging="21"/>
        <w:rPr>
          <w:rFonts w:cs="Arial"/>
          <w:sz w:val="24"/>
          <w:szCs w:val="24"/>
        </w:rPr>
      </w:pPr>
      <w:r w:rsidRPr="00D409A4">
        <w:rPr>
          <w:rFonts w:cs="Arial"/>
          <w:sz w:val="24"/>
          <w:szCs w:val="24"/>
        </w:rPr>
        <w:t xml:space="preserve">For claims for </w:t>
      </w:r>
      <w:r w:rsidR="00705082" w:rsidRPr="00D409A4">
        <w:rPr>
          <w:rFonts w:cs="Arial"/>
          <w:sz w:val="24"/>
          <w:szCs w:val="24"/>
        </w:rPr>
        <w:t xml:space="preserve">economic loss or </w:t>
      </w:r>
      <w:r w:rsidRPr="00D409A4">
        <w:rPr>
          <w:rFonts w:cs="Arial"/>
          <w:sz w:val="24"/>
          <w:szCs w:val="24"/>
        </w:rPr>
        <w:t xml:space="preserve">property </w:t>
      </w:r>
      <w:r w:rsidR="00B72B91" w:rsidRPr="00D409A4">
        <w:rPr>
          <w:rFonts w:cs="Arial"/>
          <w:sz w:val="24"/>
          <w:szCs w:val="24"/>
        </w:rPr>
        <w:t xml:space="preserve">loss or damage </w:t>
      </w:r>
      <w:r w:rsidR="00705082" w:rsidRPr="00D409A4">
        <w:rPr>
          <w:rFonts w:cs="Arial"/>
          <w:sz w:val="24"/>
          <w:szCs w:val="24"/>
        </w:rPr>
        <w:t>(</w:t>
      </w:r>
      <w:r w:rsidR="00705082" w:rsidRPr="00D409A4">
        <w:rPr>
          <w:rFonts w:cs="Arial"/>
          <w:b/>
          <w:sz w:val="24"/>
          <w:szCs w:val="24"/>
        </w:rPr>
        <w:t>ELPD Claims</w:t>
      </w:r>
      <w:r w:rsidR="00705082" w:rsidRPr="00D409A4">
        <w:rPr>
          <w:rFonts w:cs="Arial"/>
          <w:sz w:val="24"/>
          <w:szCs w:val="24"/>
        </w:rPr>
        <w:t>)</w:t>
      </w:r>
      <w:r w:rsidRPr="00D409A4">
        <w:rPr>
          <w:rFonts w:cs="Arial"/>
          <w:sz w:val="24"/>
          <w:szCs w:val="24"/>
        </w:rPr>
        <w:t xml:space="preserve">, the limitation period </w:t>
      </w:r>
      <w:r w:rsidR="001761B9" w:rsidRPr="00D409A4">
        <w:rPr>
          <w:rFonts w:cs="Arial"/>
          <w:sz w:val="24"/>
          <w:szCs w:val="24"/>
        </w:rPr>
        <w:t>expire</w:t>
      </w:r>
      <w:r w:rsidR="00A40547" w:rsidRPr="00D409A4">
        <w:rPr>
          <w:rFonts w:cs="Arial"/>
          <w:sz w:val="24"/>
          <w:szCs w:val="24"/>
        </w:rPr>
        <w:t>d</w:t>
      </w:r>
      <w:r w:rsidR="001761B9" w:rsidRPr="00D409A4">
        <w:rPr>
          <w:rFonts w:cs="Arial"/>
          <w:sz w:val="24"/>
          <w:szCs w:val="24"/>
        </w:rPr>
        <w:t xml:space="preserve"> on 17 December 2015</w:t>
      </w:r>
      <w:r w:rsidRPr="00D409A4">
        <w:rPr>
          <w:rFonts w:cs="Arial"/>
          <w:sz w:val="24"/>
          <w:szCs w:val="24"/>
        </w:rPr>
        <w:t xml:space="preserve"> </w:t>
      </w:r>
      <w:r w:rsidR="001761B9" w:rsidRPr="00D409A4">
        <w:rPr>
          <w:rFonts w:cs="Arial"/>
          <w:sz w:val="24"/>
          <w:szCs w:val="24"/>
        </w:rPr>
        <w:t>(</w:t>
      </w:r>
      <w:r w:rsidRPr="00D409A4">
        <w:rPr>
          <w:rFonts w:cs="Arial"/>
          <w:sz w:val="24"/>
          <w:szCs w:val="24"/>
        </w:rPr>
        <w:t xml:space="preserve">two (2) days after the </w:t>
      </w:r>
      <w:r w:rsidR="00B72B91" w:rsidRPr="00D409A4">
        <w:rPr>
          <w:rFonts w:cs="Arial"/>
          <w:sz w:val="24"/>
          <w:szCs w:val="24"/>
        </w:rPr>
        <w:t>class action was started</w:t>
      </w:r>
      <w:r w:rsidR="00586539" w:rsidRPr="00D409A4">
        <w:rPr>
          <w:rFonts w:cs="Arial"/>
          <w:sz w:val="24"/>
          <w:szCs w:val="24"/>
        </w:rPr>
        <w:t xml:space="preserve">). </w:t>
      </w:r>
      <w:r w:rsidR="00B72B91" w:rsidRPr="00D409A4">
        <w:rPr>
          <w:rFonts w:cs="Arial"/>
          <w:sz w:val="24"/>
          <w:szCs w:val="24"/>
        </w:rPr>
        <w:t xml:space="preserve"> </w:t>
      </w:r>
      <w:r w:rsidRPr="00D409A4">
        <w:rPr>
          <w:rFonts w:cs="Arial"/>
          <w:sz w:val="24"/>
          <w:szCs w:val="24"/>
        </w:rPr>
        <w:t xml:space="preserve">If you </w:t>
      </w:r>
      <w:r w:rsidR="004E4BF9" w:rsidRPr="00D409A4">
        <w:rPr>
          <w:rFonts w:cs="Arial"/>
          <w:sz w:val="24"/>
          <w:szCs w:val="24"/>
        </w:rPr>
        <w:t xml:space="preserve">“opt out” </w:t>
      </w:r>
      <w:r w:rsidRPr="00D409A4">
        <w:rPr>
          <w:rFonts w:cs="Arial"/>
          <w:sz w:val="24"/>
          <w:szCs w:val="24"/>
        </w:rPr>
        <w:t xml:space="preserve">of the class action, the limitation period will </w:t>
      </w:r>
      <w:r w:rsidR="00331EF4" w:rsidRPr="00D409A4">
        <w:rPr>
          <w:rFonts w:cs="Arial"/>
          <w:sz w:val="24"/>
          <w:szCs w:val="24"/>
        </w:rPr>
        <w:t>expire on</w:t>
      </w:r>
      <w:r w:rsidRPr="00D409A4">
        <w:rPr>
          <w:rFonts w:cs="Arial"/>
          <w:sz w:val="24"/>
          <w:szCs w:val="24"/>
        </w:rPr>
        <w:t xml:space="preserve"> </w:t>
      </w:r>
      <w:r w:rsidRPr="00D409A4">
        <w:rPr>
          <w:rFonts w:cs="Arial"/>
          <w:sz w:val="24"/>
          <w:szCs w:val="24"/>
          <w:u w:val="single"/>
        </w:rPr>
        <w:t>8 August 2016</w:t>
      </w:r>
      <w:r w:rsidRPr="00D409A4">
        <w:rPr>
          <w:rFonts w:cs="Arial"/>
          <w:sz w:val="24"/>
          <w:szCs w:val="24"/>
        </w:rPr>
        <w:t xml:space="preserve">.  </w:t>
      </w:r>
      <w:r w:rsidR="00B72B91" w:rsidRPr="00D409A4">
        <w:rPr>
          <w:rFonts w:cs="Arial"/>
          <w:sz w:val="24"/>
          <w:szCs w:val="24"/>
        </w:rPr>
        <w:t>That means that</w:t>
      </w:r>
      <w:r w:rsidRPr="00D409A4">
        <w:rPr>
          <w:rFonts w:cs="Arial"/>
          <w:sz w:val="24"/>
          <w:szCs w:val="24"/>
        </w:rPr>
        <w:t xml:space="preserve"> if you wish to bring a separate claim against the Defendant in respect of </w:t>
      </w:r>
      <w:r w:rsidRPr="00D409A4">
        <w:rPr>
          <w:rFonts w:cs="Arial"/>
          <w:i/>
          <w:sz w:val="24"/>
          <w:szCs w:val="24"/>
        </w:rPr>
        <w:t>property or economic loss</w:t>
      </w:r>
      <w:r w:rsidRPr="00D409A4">
        <w:rPr>
          <w:rFonts w:cs="Arial"/>
          <w:sz w:val="24"/>
          <w:szCs w:val="24"/>
        </w:rPr>
        <w:t xml:space="preserve">, you will need to commence your own proceeding as a matter of urgency.  It is important that you seek legal advice as a priority. </w:t>
      </w:r>
    </w:p>
    <w:p w14:paraId="0709BCA8" w14:textId="3260B18F" w:rsidR="001E2406" w:rsidRPr="00D409A4" w:rsidRDefault="001E2406" w:rsidP="001E2406">
      <w:pPr>
        <w:pStyle w:val="BodyTextIndent"/>
        <w:spacing w:before="120" w:line="264" w:lineRule="auto"/>
        <w:ind w:left="63" w:hanging="21"/>
        <w:rPr>
          <w:rFonts w:cs="Arial"/>
          <w:sz w:val="24"/>
          <w:szCs w:val="24"/>
        </w:rPr>
      </w:pPr>
      <w:r w:rsidRPr="00D409A4">
        <w:rPr>
          <w:rFonts w:cs="Arial"/>
          <w:sz w:val="24"/>
          <w:szCs w:val="24"/>
        </w:rPr>
        <w:t>For claims for personal injury</w:t>
      </w:r>
      <w:r w:rsidR="00705082" w:rsidRPr="00D409A4">
        <w:rPr>
          <w:rFonts w:cs="Arial"/>
          <w:sz w:val="24"/>
          <w:szCs w:val="24"/>
        </w:rPr>
        <w:t xml:space="preserve"> (</w:t>
      </w:r>
      <w:r w:rsidR="00705082" w:rsidRPr="00D409A4">
        <w:rPr>
          <w:rFonts w:cs="Arial"/>
          <w:b/>
          <w:sz w:val="24"/>
          <w:szCs w:val="24"/>
        </w:rPr>
        <w:t>PI Claims</w:t>
      </w:r>
      <w:r w:rsidR="00705082" w:rsidRPr="00D409A4">
        <w:rPr>
          <w:rFonts w:cs="Arial"/>
          <w:sz w:val="24"/>
          <w:szCs w:val="24"/>
        </w:rPr>
        <w:t>)</w:t>
      </w:r>
      <w:r w:rsidRPr="00D409A4">
        <w:rPr>
          <w:rFonts w:cs="Arial"/>
          <w:sz w:val="24"/>
          <w:szCs w:val="24"/>
        </w:rPr>
        <w:t xml:space="preserve">, the </w:t>
      </w:r>
      <w:r w:rsidR="0079594E" w:rsidRPr="00D409A4">
        <w:rPr>
          <w:rFonts w:cs="Arial"/>
          <w:sz w:val="24"/>
          <w:szCs w:val="24"/>
        </w:rPr>
        <w:t xml:space="preserve">primary </w:t>
      </w:r>
      <w:r w:rsidRPr="00D409A4">
        <w:rPr>
          <w:rFonts w:cs="Arial"/>
          <w:sz w:val="24"/>
          <w:szCs w:val="24"/>
        </w:rPr>
        <w:t xml:space="preserve">limitation period expired on 17 December 2012.  Accordingly, if you opt out, you </w:t>
      </w:r>
      <w:r w:rsidR="0079594E" w:rsidRPr="00D409A4">
        <w:rPr>
          <w:rFonts w:cs="Arial"/>
          <w:sz w:val="24"/>
          <w:szCs w:val="24"/>
        </w:rPr>
        <w:t xml:space="preserve">may </w:t>
      </w:r>
      <w:r w:rsidRPr="00D409A4">
        <w:rPr>
          <w:rFonts w:cs="Arial"/>
          <w:sz w:val="24"/>
          <w:szCs w:val="24"/>
        </w:rPr>
        <w:t>be statute barred from bringing any separate action.  If you wish to</w:t>
      </w:r>
      <w:r w:rsidR="0079594E" w:rsidRPr="00D409A4">
        <w:rPr>
          <w:rFonts w:cs="Arial"/>
          <w:sz w:val="24"/>
          <w:szCs w:val="24"/>
        </w:rPr>
        <w:t xml:space="preserve"> opt out in respect of a claim for </w:t>
      </w:r>
      <w:r w:rsidR="0079594E" w:rsidRPr="00D409A4">
        <w:rPr>
          <w:rFonts w:cs="Arial"/>
          <w:i/>
          <w:sz w:val="24"/>
          <w:szCs w:val="24"/>
        </w:rPr>
        <w:t>personal injury</w:t>
      </w:r>
      <w:r w:rsidRPr="00D409A4">
        <w:rPr>
          <w:rFonts w:cs="Arial"/>
          <w:sz w:val="24"/>
          <w:szCs w:val="24"/>
        </w:rPr>
        <w:t>, you should seek legal advice as a priority.</w:t>
      </w:r>
      <w:r w:rsidR="00586539" w:rsidRPr="00D409A4">
        <w:rPr>
          <w:rFonts w:cs="Arial"/>
          <w:sz w:val="24"/>
          <w:szCs w:val="24"/>
        </w:rPr>
        <w:t xml:space="preserve">  </w:t>
      </w:r>
    </w:p>
    <w:p w14:paraId="129BBD01" w14:textId="0C7BDE29" w:rsidR="00574441" w:rsidRPr="00D409A4" w:rsidRDefault="00574441" w:rsidP="00574441">
      <w:pPr>
        <w:pStyle w:val="BodyTextIndent"/>
        <w:spacing w:before="120" w:line="264" w:lineRule="auto"/>
        <w:ind w:left="42" w:hanging="21"/>
        <w:rPr>
          <w:rFonts w:cs="Arial"/>
          <w:sz w:val="24"/>
          <w:szCs w:val="24"/>
        </w:rPr>
      </w:pPr>
      <w:r w:rsidRPr="00D409A4">
        <w:rPr>
          <w:rFonts w:cs="Arial"/>
          <w:sz w:val="24"/>
          <w:szCs w:val="24"/>
        </w:rPr>
        <w:t xml:space="preserve">An explanation of how group members are able to </w:t>
      </w:r>
      <w:r w:rsidR="001E2406" w:rsidRPr="00D409A4">
        <w:rPr>
          <w:rFonts w:cs="Arial"/>
          <w:sz w:val="24"/>
          <w:szCs w:val="24"/>
        </w:rPr>
        <w:t>“</w:t>
      </w:r>
      <w:r w:rsidRPr="00D409A4">
        <w:rPr>
          <w:rFonts w:cs="Arial"/>
          <w:sz w:val="24"/>
          <w:szCs w:val="24"/>
        </w:rPr>
        <w:t>opt out</w:t>
      </w:r>
      <w:r w:rsidR="001E2406" w:rsidRPr="00D409A4">
        <w:rPr>
          <w:rFonts w:cs="Arial"/>
          <w:sz w:val="24"/>
          <w:szCs w:val="24"/>
        </w:rPr>
        <w:t>”</w:t>
      </w:r>
      <w:r w:rsidRPr="00D409A4">
        <w:rPr>
          <w:rFonts w:cs="Arial"/>
          <w:sz w:val="24"/>
          <w:szCs w:val="24"/>
        </w:rPr>
        <w:t xml:space="preserve"> is found</w:t>
      </w:r>
      <w:r w:rsidR="00C45896" w:rsidRPr="00D409A4">
        <w:rPr>
          <w:rFonts w:cs="Arial"/>
          <w:sz w:val="24"/>
          <w:szCs w:val="24"/>
        </w:rPr>
        <w:t xml:space="preserve"> in section </w:t>
      </w:r>
      <w:r w:rsidR="004036B7" w:rsidRPr="00D409A4">
        <w:rPr>
          <w:rFonts w:cs="Arial"/>
          <w:sz w:val="24"/>
          <w:szCs w:val="24"/>
        </w:rPr>
        <w:t>5</w:t>
      </w:r>
      <w:r w:rsidR="00C45896" w:rsidRPr="00D409A4">
        <w:rPr>
          <w:rFonts w:cs="Arial"/>
          <w:sz w:val="24"/>
          <w:szCs w:val="24"/>
        </w:rPr>
        <w:t>, Option ‘B’,</w:t>
      </w:r>
      <w:r w:rsidRPr="00D409A4">
        <w:rPr>
          <w:rFonts w:cs="Arial"/>
          <w:sz w:val="24"/>
          <w:szCs w:val="24"/>
        </w:rPr>
        <w:t xml:space="preserve"> below.</w:t>
      </w:r>
    </w:p>
    <w:p w14:paraId="7BAE86E2" w14:textId="77777777" w:rsidR="00C8627E" w:rsidRPr="00D409A4" w:rsidRDefault="00C8627E" w:rsidP="00B07AC1">
      <w:pPr>
        <w:pStyle w:val="BodyTextIndent"/>
        <w:spacing w:before="120" w:line="264" w:lineRule="auto"/>
        <w:ind w:left="42" w:hanging="21"/>
        <w:jc w:val="both"/>
        <w:rPr>
          <w:rFonts w:cs="Arial"/>
          <w:sz w:val="24"/>
          <w:szCs w:val="24"/>
        </w:rPr>
      </w:pPr>
    </w:p>
    <w:p w14:paraId="5AF2C17B" w14:textId="76794EE1" w:rsidR="006874FC" w:rsidRPr="00D409A4" w:rsidRDefault="004036B7" w:rsidP="00236241">
      <w:pPr>
        <w:pStyle w:val="BodyTextIndent"/>
        <w:spacing w:before="120" w:line="264" w:lineRule="auto"/>
        <w:ind w:left="21" w:hanging="21"/>
        <w:rPr>
          <w:rFonts w:cs="Arial"/>
          <w:sz w:val="24"/>
          <w:szCs w:val="24"/>
        </w:rPr>
      </w:pPr>
      <w:r w:rsidRPr="00D409A4">
        <w:rPr>
          <w:rFonts w:cs="Arial"/>
          <w:b/>
          <w:bCs/>
          <w:sz w:val="24"/>
          <w:szCs w:val="24"/>
        </w:rPr>
        <w:t>5</w:t>
      </w:r>
      <w:r w:rsidR="006874FC" w:rsidRPr="00D409A4">
        <w:rPr>
          <w:rFonts w:cs="Arial"/>
          <w:b/>
          <w:bCs/>
          <w:sz w:val="24"/>
          <w:szCs w:val="24"/>
        </w:rPr>
        <w:t>.</w:t>
      </w:r>
      <w:r w:rsidR="006874FC" w:rsidRPr="00D409A4">
        <w:rPr>
          <w:rFonts w:cs="Arial"/>
          <w:b/>
          <w:bCs/>
          <w:sz w:val="24"/>
          <w:szCs w:val="24"/>
        </w:rPr>
        <w:tab/>
        <w:t>What Group Members Should Do</w:t>
      </w:r>
    </w:p>
    <w:p w14:paraId="2DF57D47" w14:textId="77777777" w:rsidR="006874FC" w:rsidRPr="00D409A4" w:rsidRDefault="006874FC" w:rsidP="00236241">
      <w:pPr>
        <w:pStyle w:val="BodyTextIndent"/>
        <w:spacing w:before="120" w:line="264" w:lineRule="auto"/>
        <w:ind w:left="42" w:hanging="21"/>
        <w:rPr>
          <w:rFonts w:cs="Arial"/>
          <w:sz w:val="24"/>
          <w:szCs w:val="24"/>
        </w:rPr>
      </w:pPr>
      <w:r w:rsidRPr="00D409A4">
        <w:rPr>
          <w:rFonts w:cs="Arial"/>
          <w:sz w:val="24"/>
          <w:szCs w:val="24"/>
        </w:rPr>
        <w:t>If you fit the definition of a “group member” in the representative proceeding you must choose one of the following three options:</w:t>
      </w:r>
      <w:r w:rsidR="009B464C" w:rsidRPr="00D409A4">
        <w:rPr>
          <w:rFonts w:cs="Arial"/>
          <w:sz w:val="24"/>
          <w:szCs w:val="24"/>
        </w:rPr>
        <w:t xml:space="preserve">  </w:t>
      </w:r>
    </w:p>
    <w:p w14:paraId="3DD3CE5B" w14:textId="77777777" w:rsidR="006874FC" w:rsidRPr="00D409A4" w:rsidRDefault="006874FC" w:rsidP="00236241">
      <w:pPr>
        <w:pStyle w:val="BodyTextIndent"/>
        <w:spacing w:before="120" w:line="264" w:lineRule="auto"/>
        <w:ind w:left="741" w:hanging="21"/>
        <w:rPr>
          <w:rFonts w:cs="Arial"/>
          <w:sz w:val="24"/>
          <w:szCs w:val="24"/>
        </w:rPr>
      </w:pPr>
    </w:p>
    <w:p w14:paraId="01A0506E" w14:textId="77777777" w:rsidR="006874FC" w:rsidRPr="00D409A4" w:rsidRDefault="006874FC" w:rsidP="00236241">
      <w:pPr>
        <w:pStyle w:val="BodyTextIndent"/>
        <w:spacing w:before="120" w:line="264" w:lineRule="auto"/>
        <w:ind w:left="63" w:hanging="21"/>
        <w:rPr>
          <w:rFonts w:cs="Arial"/>
          <w:i/>
          <w:sz w:val="24"/>
          <w:szCs w:val="24"/>
        </w:rPr>
      </w:pPr>
      <w:r w:rsidRPr="00D409A4">
        <w:rPr>
          <w:rFonts w:cs="Arial"/>
          <w:b/>
          <w:bCs/>
          <w:sz w:val="24"/>
          <w:szCs w:val="24"/>
        </w:rPr>
        <w:t xml:space="preserve">Option A – </w:t>
      </w:r>
      <w:r w:rsidR="00B7591C" w:rsidRPr="00D409A4">
        <w:rPr>
          <w:rFonts w:cs="Arial"/>
          <w:b/>
          <w:bCs/>
          <w:i/>
          <w:sz w:val="24"/>
          <w:szCs w:val="24"/>
        </w:rPr>
        <w:t>Doing Something</w:t>
      </w:r>
      <w:r w:rsidRPr="00D409A4">
        <w:rPr>
          <w:rFonts w:cs="Arial"/>
          <w:b/>
          <w:bCs/>
          <w:i/>
          <w:sz w:val="24"/>
          <w:szCs w:val="24"/>
        </w:rPr>
        <w:t xml:space="preserve"> </w:t>
      </w:r>
    </w:p>
    <w:p w14:paraId="7E3A377E" w14:textId="77777777" w:rsidR="00B7591C" w:rsidRPr="00D409A4" w:rsidRDefault="006874FC" w:rsidP="00B7591C">
      <w:pPr>
        <w:pStyle w:val="BodyTextIndent"/>
        <w:spacing w:before="120" w:line="264" w:lineRule="auto"/>
        <w:ind w:left="63" w:hanging="21"/>
        <w:jc w:val="both"/>
        <w:rPr>
          <w:rFonts w:cs="Arial"/>
          <w:sz w:val="24"/>
          <w:szCs w:val="24"/>
        </w:rPr>
      </w:pPr>
      <w:r w:rsidRPr="00D409A4">
        <w:rPr>
          <w:rFonts w:cs="Arial"/>
          <w:sz w:val="24"/>
          <w:szCs w:val="24"/>
        </w:rPr>
        <w:t xml:space="preserve">If </w:t>
      </w:r>
      <w:r w:rsidR="00B7591C" w:rsidRPr="00D409A4">
        <w:rPr>
          <w:rFonts w:cs="Arial"/>
          <w:sz w:val="24"/>
          <w:szCs w:val="24"/>
        </w:rPr>
        <w:t xml:space="preserve">you wish to remain a group member and make a claim for loss or damage you claim to have suffered as a result of the </w:t>
      </w:r>
      <w:r w:rsidR="000D6729" w:rsidRPr="00D409A4">
        <w:rPr>
          <w:rFonts w:cs="Arial"/>
          <w:sz w:val="24"/>
          <w:szCs w:val="24"/>
        </w:rPr>
        <w:t>Walla Walla/Gerogery fire, you should contact Maddens Lawyers as follows:</w:t>
      </w:r>
    </w:p>
    <w:tbl>
      <w:tblPr>
        <w:tblW w:w="7467" w:type="dxa"/>
        <w:tblInd w:w="2160" w:type="dxa"/>
        <w:tblLook w:val="0000" w:firstRow="0" w:lastRow="0" w:firstColumn="0" w:lastColumn="0" w:noHBand="0" w:noVBand="0"/>
      </w:tblPr>
      <w:tblGrid>
        <w:gridCol w:w="2268"/>
        <w:gridCol w:w="5199"/>
      </w:tblGrid>
      <w:tr w:rsidR="000D6729" w:rsidRPr="00D409A4" w14:paraId="7C516F60" w14:textId="77777777" w:rsidTr="000D6729">
        <w:tc>
          <w:tcPr>
            <w:tcW w:w="1528" w:type="dxa"/>
          </w:tcPr>
          <w:p w14:paraId="1A6FCB12"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Postal:</w:t>
            </w:r>
          </w:p>
        </w:tc>
        <w:tc>
          <w:tcPr>
            <w:tcW w:w="3188" w:type="dxa"/>
          </w:tcPr>
          <w:p w14:paraId="4DCE3EF1"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Mr Brendan Pendergast</w:t>
            </w:r>
          </w:p>
        </w:tc>
      </w:tr>
      <w:tr w:rsidR="000D6729" w:rsidRPr="00D409A4" w14:paraId="0B73EB49" w14:textId="77777777" w:rsidTr="000D6729">
        <w:tc>
          <w:tcPr>
            <w:tcW w:w="1528" w:type="dxa"/>
          </w:tcPr>
          <w:p w14:paraId="5B2AAF2F" w14:textId="77777777" w:rsidR="000D6729" w:rsidRPr="00D409A4" w:rsidRDefault="000D6729" w:rsidP="000D6729">
            <w:pPr>
              <w:pStyle w:val="BodyTextIndent"/>
              <w:keepNext/>
              <w:spacing w:after="0" w:line="264" w:lineRule="auto"/>
              <w:ind w:left="0"/>
              <w:jc w:val="both"/>
              <w:rPr>
                <w:rFonts w:cs="Arial"/>
                <w:sz w:val="24"/>
                <w:szCs w:val="24"/>
              </w:rPr>
            </w:pPr>
          </w:p>
        </w:tc>
        <w:tc>
          <w:tcPr>
            <w:tcW w:w="3188" w:type="dxa"/>
          </w:tcPr>
          <w:p w14:paraId="0F8F7AEA"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Maddens Lawyers</w:t>
            </w:r>
          </w:p>
          <w:p w14:paraId="0E6B1883"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PO BOX 320</w:t>
            </w:r>
          </w:p>
          <w:p w14:paraId="3D98013A"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Warrnambool VIC  3280</w:t>
            </w:r>
          </w:p>
        </w:tc>
      </w:tr>
      <w:tr w:rsidR="000D6729" w:rsidRPr="00D409A4" w14:paraId="102EFE45" w14:textId="77777777" w:rsidTr="000D6729">
        <w:tc>
          <w:tcPr>
            <w:tcW w:w="1528" w:type="dxa"/>
          </w:tcPr>
          <w:p w14:paraId="7916017E" w14:textId="77777777" w:rsidR="000D6729" w:rsidRPr="00D409A4" w:rsidRDefault="000D6729" w:rsidP="000D6729">
            <w:pPr>
              <w:pStyle w:val="BodyTextIndent"/>
              <w:keepNext/>
              <w:spacing w:after="0" w:line="264" w:lineRule="auto"/>
              <w:ind w:left="0"/>
              <w:jc w:val="both"/>
              <w:rPr>
                <w:rFonts w:cs="Arial"/>
                <w:sz w:val="24"/>
                <w:szCs w:val="24"/>
              </w:rPr>
            </w:pPr>
            <w:r w:rsidRPr="00D409A4">
              <w:rPr>
                <w:rFonts w:cs="Arial"/>
                <w:sz w:val="24"/>
                <w:szCs w:val="24"/>
              </w:rPr>
              <w:t>Email:</w:t>
            </w:r>
          </w:p>
        </w:tc>
        <w:tc>
          <w:tcPr>
            <w:tcW w:w="3188" w:type="dxa"/>
          </w:tcPr>
          <w:p w14:paraId="5C4444E5" w14:textId="77777777" w:rsidR="000D6729" w:rsidRPr="00D409A4" w:rsidRDefault="00311AD6" w:rsidP="000D6729">
            <w:pPr>
              <w:pStyle w:val="BodyTextIndent"/>
              <w:keepNext/>
              <w:spacing w:after="0" w:line="264" w:lineRule="auto"/>
              <w:ind w:left="0"/>
              <w:jc w:val="both"/>
              <w:rPr>
                <w:rFonts w:cs="Arial"/>
                <w:sz w:val="24"/>
                <w:szCs w:val="24"/>
              </w:rPr>
            </w:pPr>
            <w:hyperlink r:id="rId10" w:history="1">
              <w:r w:rsidR="000D6729" w:rsidRPr="00D409A4">
                <w:rPr>
                  <w:rStyle w:val="Hyperlink"/>
                  <w:rFonts w:cs="Arial"/>
                  <w:color w:val="auto"/>
                  <w:sz w:val="24"/>
                  <w:szCs w:val="24"/>
                </w:rPr>
                <w:t>acb@maddenslawyers.com.au</w:t>
              </w:r>
            </w:hyperlink>
          </w:p>
          <w:p w14:paraId="4213E46D" w14:textId="77777777" w:rsidR="000D6729" w:rsidRPr="00D409A4" w:rsidRDefault="000D6729" w:rsidP="000D6729">
            <w:pPr>
              <w:pStyle w:val="BodyTextIndent"/>
              <w:keepNext/>
              <w:spacing w:after="0" w:line="264" w:lineRule="auto"/>
              <w:ind w:left="0"/>
              <w:jc w:val="both"/>
              <w:rPr>
                <w:rFonts w:cs="Arial"/>
                <w:sz w:val="24"/>
                <w:szCs w:val="24"/>
              </w:rPr>
            </w:pPr>
          </w:p>
        </w:tc>
      </w:tr>
    </w:tbl>
    <w:p w14:paraId="75DD5A48" w14:textId="77777777" w:rsidR="006874FC" w:rsidRPr="00D409A4" w:rsidRDefault="006874FC" w:rsidP="00E25487">
      <w:pPr>
        <w:pStyle w:val="BodyTextIndent"/>
        <w:spacing w:before="120" w:line="264" w:lineRule="auto"/>
        <w:ind w:left="63" w:hanging="21"/>
        <w:jc w:val="both"/>
        <w:rPr>
          <w:rFonts w:cs="Arial"/>
          <w:sz w:val="24"/>
          <w:szCs w:val="24"/>
        </w:rPr>
      </w:pPr>
    </w:p>
    <w:p w14:paraId="47DD655B" w14:textId="77777777" w:rsidR="006874FC" w:rsidRPr="00D409A4" w:rsidRDefault="006874FC" w:rsidP="00E25487">
      <w:pPr>
        <w:pStyle w:val="BodyTextIndent"/>
        <w:spacing w:before="120" w:line="264" w:lineRule="auto"/>
        <w:ind w:left="63" w:hanging="21"/>
        <w:jc w:val="both"/>
        <w:rPr>
          <w:rFonts w:cs="Arial"/>
          <w:b/>
          <w:i/>
          <w:sz w:val="24"/>
          <w:szCs w:val="24"/>
        </w:rPr>
      </w:pPr>
      <w:r w:rsidRPr="00D409A4">
        <w:rPr>
          <w:rFonts w:cs="Arial"/>
          <w:b/>
          <w:sz w:val="24"/>
          <w:szCs w:val="24"/>
        </w:rPr>
        <w:lastRenderedPageBreak/>
        <w:t xml:space="preserve">Option B – </w:t>
      </w:r>
      <w:r w:rsidR="000D6729" w:rsidRPr="00D409A4">
        <w:rPr>
          <w:rFonts w:cs="Arial"/>
          <w:b/>
          <w:i/>
          <w:sz w:val="24"/>
          <w:szCs w:val="24"/>
        </w:rPr>
        <w:t>“O</w:t>
      </w:r>
      <w:r w:rsidRPr="00D409A4">
        <w:rPr>
          <w:rFonts w:cs="Arial"/>
          <w:b/>
          <w:i/>
          <w:sz w:val="24"/>
          <w:szCs w:val="24"/>
        </w:rPr>
        <w:t>pting out”</w:t>
      </w:r>
    </w:p>
    <w:p w14:paraId="13862ECD" w14:textId="3449DA25" w:rsidR="00B07AC1" w:rsidRPr="00D409A4" w:rsidRDefault="006874FC" w:rsidP="00E25487">
      <w:pPr>
        <w:pStyle w:val="BodyTextIndent"/>
        <w:spacing w:before="120" w:line="264" w:lineRule="auto"/>
        <w:ind w:left="63" w:hanging="21"/>
        <w:jc w:val="both"/>
        <w:rPr>
          <w:rFonts w:cs="Arial"/>
          <w:sz w:val="24"/>
          <w:szCs w:val="24"/>
        </w:rPr>
      </w:pPr>
      <w:r w:rsidRPr="00D409A4">
        <w:rPr>
          <w:rFonts w:cs="Arial"/>
          <w:sz w:val="24"/>
          <w:szCs w:val="24"/>
        </w:rPr>
        <w:t>If you do not wish to be a group member</w:t>
      </w:r>
      <w:r w:rsidR="00A47263" w:rsidRPr="00D409A4">
        <w:rPr>
          <w:rFonts w:cs="Arial"/>
          <w:sz w:val="24"/>
          <w:szCs w:val="24"/>
        </w:rPr>
        <w:t xml:space="preserve">, </w:t>
      </w:r>
      <w:r w:rsidRPr="00D409A4">
        <w:rPr>
          <w:rFonts w:cs="Arial"/>
          <w:sz w:val="24"/>
          <w:szCs w:val="24"/>
        </w:rPr>
        <w:t>t</w:t>
      </w:r>
      <w:r w:rsidR="000D6729" w:rsidRPr="00D409A4">
        <w:rPr>
          <w:rFonts w:cs="Arial"/>
          <w:sz w:val="24"/>
          <w:szCs w:val="24"/>
        </w:rPr>
        <w:t>hen you must complete the Form A</w:t>
      </w:r>
      <w:r w:rsidRPr="00D409A4">
        <w:rPr>
          <w:rFonts w:cs="Arial"/>
          <w:sz w:val="24"/>
          <w:szCs w:val="24"/>
        </w:rPr>
        <w:t xml:space="preserve"> </w:t>
      </w:r>
      <w:r w:rsidRPr="00D409A4">
        <w:rPr>
          <w:rFonts w:cs="Arial"/>
          <w:b/>
          <w:sz w:val="24"/>
          <w:szCs w:val="24"/>
        </w:rPr>
        <w:t xml:space="preserve">“Notice of Opting Out” </w:t>
      </w:r>
      <w:r w:rsidRPr="00D409A4">
        <w:rPr>
          <w:rFonts w:cs="Arial"/>
          <w:sz w:val="24"/>
          <w:szCs w:val="24"/>
        </w:rPr>
        <w:t xml:space="preserve">below. </w:t>
      </w:r>
      <w:r w:rsidR="00C45896" w:rsidRPr="00D409A4">
        <w:rPr>
          <w:rFonts w:cs="Arial"/>
          <w:sz w:val="24"/>
          <w:szCs w:val="24"/>
        </w:rPr>
        <w:t xml:space="preserve"> </w:t>
      </w:r>
      <w:r w:rsidRPr="00D409A4">
        <w:rPr>
          <w:rFonts w:cs="Arial"/>
          <w:sz w:val="24"/>
          <w:szCs w:val="24"/>
        </w:rPr>
        <w:t>If you</w:t>
      </w:r>
      <w:r w:rsidR="00A40547" w:rsidRPr="00D409A4">
        <w:rPr>
          <w:rFonts w:cs="Arial"/>
          <w:sz w:val="24"/>
          <w:szCs w:val="24"/>
        </w:rPr>
        <w:t xml:space="preserve"> </w:t>
      </w:r>
      <w:r w:rsidR="004E4BF9" w:rsidRPr="00D409A4">
        <w:rPr>
          <w:rFonts w:cs="Arial"/>
          <w:sz w:val="24"/>
          <w:szCs w:val="24"/>
        </w:rPr>
        <w:t xml:space="preserve">“opt out” </w:t>
      </w:r>
      <w:r w:rsidRPr="00D409A4">
        <w:rPr>
          <w:rFonts w:cs="Arial"/>
          <w:sz w:val="24"/>
          <w:szCs w:val="24"/>
        </w:rPr>
        <w:t xml:space="preserve">then </w:t>
      </w:r>
      <w:r w:rsidRPr="00D409A4">
        <w:rPr>
          <w:rFonts w:cs="Arial"/>
          <w:i/>
          <w:sz w:val="24"/>
          <w:szCs w:val="24"/>
        </w:rPr>
        <w:t xml:space="preserve">you will cease to be a group member. </w:t>
      </w:r>
      <w:r w:rsidRPr="00D409A4">
        <w:rPr>
          <w:rFonts w:cs="Arial"/>
          <w:sz w:val="24"/>
          <w:szCs w:val="24"/>
        </w:rPr>
        <w:t xml:space="preserve">The class action will not affect your rights. </w:t>
      </w:r>
    </w:p>
    <w:p w14:paraId="1DBE20AD" w14:textId="6259DD5E" w:rsidR="000D6729" w:rsidRPr="00D409A4" w:rsidRDefault="006874FC" w:rsidP="00E25487">
      <w:pPr>
        <w:pStyle w:val="BodyTextIndent"/>
        <w:spacing w:before="120" w:line="264" w:lineRule="auto"/>
        <w:ind w:left="63" w:hanging="21"/>
        <w:jc w:val="both"/>
        <w:rPr>
          <w:rFonts w:cs="Arial"/>
          <w:b/>
          <w:sz w:val="24"/>
          <w:szCs w:val="24"/>
        </w:rPr>
      </w:pPr>
      <w:r w:rsidRPr="00D409A4">
        <w:rPr>
          <w:rFonts w:cs="Arial"/>
          <w:sz w:val="24"/>
          <w:szCs w:val="24"/>
        </w:rPr>
        <w:t>If you wish to</w:t>
      </w:r>
      <w:r w:rsidR="004E4BF9" w:rsidRPr="00D409A4">
        <w:rPr>
          <w:rFonts w:cs="Arial"/>
          <w:sz w:val="24"/>
          <w:szCs w:val="24"/>
        </w:rPr>
        <w:t xml:space="preserve"> “opt out” </w:t>
      </w:r>
      <w:r w:rsidRPr="00D409A4">
        <w:rPr>
          <w:rFonts w:cs="Arial"/>
          <w:sz w:val="24"/>
          <w:szCs w:val="24"/>
        </w:rPr>
        <w:t>you m</w:t>
      </w:r>
      <w:r w:rsidR="000D6729" w:rsidRPr="00D409A4">
        <w:rPr>
          <w:rFonts w:cs="Arial"/>
          <w:sz w:val="24"/>
          <w:szCs w:val="24"/>
        </w:rPr>
        <w:t>ust do so by sending your Form A</w:t>
      </w:r>
      <w:r w:rsidRPr="00D409A4">
        <w:rPr>
          <w:rFonts w:cs="Arial"/>
          <w:sz w:val="24"/>
          <w:szCs w:val="24"/>
        </w:rPr>
        <w:t xml:space="preserve"> notice to the Supreme Court </w:t>
      </w:r>
      <w:r w:rsidRPr="00D409A4">
        <w:rPr>
          <w:rFonts w:cs="Arial"/>
          <w:b/>
          <w:sz w:val="24"/>
          <w:szCs w:val="24"/>
        </w:rPr>
        <w:t xml:space="preserve">before the Closure Date of </w:t>
      </w:r>
      <w:r w:rsidR="000D6729" w:rsidRPr="00D409A4">
        <w:rPr>
          <w:rFonts w:cs="Arial"/>
          <w:b/>
          <w:sz w:val="24"/>
          <w:szCs w:val="24"/>
        </w:rPr>
        <w:t>15 July</w:t>
      </w:r>
      <w:r w:rsidRPr="00D409A4">
        <w:rPr>
          <w:rFonts w:cs="Arial"/>
          <w:b/>
          <w:sz w:val="24"/>
          <w:szCs w:val="24"/>
        </w:rPr>
        <w:t xml:space="preserve"> 2016. </w:t>
      </w:r>
    </w:p>
    <w:p w14:paraId="21F85B26" w14:textId="2C8E38FD" w:rsidR="006874FC" w:rsidRPr="00D409A4" w:rsidRDefault="006874FC" w:rsidP="00E25487">
      <w:pPr>
        <w:pStyle w:val="BodyTextIndent"/>
        <w:spacing w:before="120" w:line="264" w:lineRule="auto"/>
        <w:ind w:left="63" w:hanging="21"/>
        <w:jc w:val="both"/>
        <w:rPr>
          <w:rFonts w:cs="Arial"/>
          <w:sz w:val="24"/>
          <w:szCs w:val="24"/>
        </w:rPr>
      </w:pPr>
      <w:r w:rsidRPr="00D409A4">
        <w:rPr>
          <w:rFonts w:cs="Arial"/>
          <w:sz w:val="24"/>
          <w:szCs w:val="24"/>
        </w:rPr>
        <w:t xml:space="preserve">You must send your “Opt Out Notice” to the Registry so that it arrives </w:t>
      </w:r>
      <w:r w:rsidRPr="00D409A4">
        <w:rPr>
          <w:rFonts w:cs="Arial"/>
          <w:b/>
          <w:sz w:val="24"/>
          <w:szCs w:val="24"/>
        </w:rPr>
        <w:t>before</w:t>
      </w:r>
      <w:r w:rsidRPr="00D409A4">
        <w:rPr>
          <w:rFonts w:cs="Arial"/>
          <w:sz w:val="24"/>
          <w:szCs w:val="24"/>
        </w:rPr>
        <w:t xml:space="preserve"> that deadline. You must also provide a copy of your “Opt Out Notice” to the Plaintiff’s solicitor.</w:t>
      </w:r>
    </w:p>
    <w:p w14:paraId="4FCD9386" w14:textId="77777777" w:rsidR="006874FC" w:rsidRPr="00D409A4" w:rsidRDefault="006874FC" w:rsidP="00E25487">
      <w:pPr>
        <w:pStyle w:val="BodyTextIndent"/>
        <w:spacing w:before="120" w:line="264" w:lineRule="auto"/>
        <w:ind w:left="63" w:hanging="21"/>
        <w:jc w:val="both"/>
        <w:rPr>
          <w:rFonts w:cs="Arial"/>
          <w:sz w:val="24"/>
          <w:szCs w:val="24"/>
        </w:rPr>
      </w:pPr>
    </w:p>
    <w:tbl>
      <w:tblPr>
        <w:tblW w:w="7467" w:type="dxa"/>
        <w:tblInd w:w="2160" w:type="dxa"/>
        <w:tblLook w:val="0000" w:firstRow="0" w:lastRow="0" w:firstColumn="0" w:lastColumn="0" w:noHBand="0" w:noVBand="0"/>
      </w:tblPr>
      <w:tblGrid>
        <w:gridCol w:w="2268"/>
        <w:gridCol w:w="5199"/>
      </w:tblGrid>
      <w:tr w:rsidR="006874FC" w:rsidRPr="00D409A4" w14:paraId="7EAF658E" w14:textId="77777777" w:rsidTr="00882433">
        <w:tc>
          <w:tcPr>
            <w:tcW w:w="1528" w:type="dxa"/>
          </w:tcPr>
          <w:p w14:paraId="1CA169E7"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Postal:</w:t>
            </w:r>
          </w:p>
        </w:tc>
        <w:tc>
          <w:tcPr>
            <w:tcW w:w="3188" w:type="dxa"/>
          </w:tcPr>
          <w:p w14:paraId="77687DCF"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Mr Brendan Pendergast</w:t>
            </w:r>
          </w:p>
        </w:tc>
      </w:tr>
      <w:tr w:rsidR="006874FC" w:rsidRPr="00D409A4" w14:paraId="56A51EF9" w14:textId="77777777" w:rsidTr="00882433">
        <w:tc>
          <w:tcPr>
            <w:tcW w:w="1528" w:type="dxa"/>
          </w:tcPr>
          <w:p w14:paraId="29D8066D" w14:textId="77777777" w:rsidR="006874FC" w:rsidRPr="00D409A4" w:rsidRDefault="006874FC" w:rsidP="00E25487">
            <w:pPr>
              <w:pStyle w:val="BodyTextIndent"/>
              <w:keepNext/>
              <w:spacing w:after="0" w:line="264" w:lineRule="auto"/>
              <w:ind w:left="0"/>
              <w:jc w:val="both"/>
              <w:rPr>
                <w:rFonts w:cs="Arial"/>
                <w:sz w:val="24"/>
                <w:szCs w:val="24"/>
              </w:rPr>
            </w:pPr>
          </w:p>
        </w:tc>
        <w:tc>
          <w:tcPr>
            <w:tcW w:w="3188" w:type="dxa"/>
          </w:tcPr>
          <w:p w14:paraId="5F7B5797"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Maddens Lawyers</w:t>
            </w:r>
          </w:p>
          <w:p w14:paraId="19DC2D73"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PO BOX 320</w:t>
            </w:r>
          </w:p>
          <w:p w14:paraId="2EC85657"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Warrnambool VIC  3280</w:t>
            </w:r>
          </w:p>
        </w:tc>
      </w:tr>
      <w:tr w:rsidR="006874FC" w:rsidRPr="00D409A4" w14:paraId="0A1DB798" w14:textId="77777777" w:rsidTr="00882433">
        <w:tc>
          <w:tcPr>
            <w:tcW w:w="1528" w:type="dxa"/>
          </w:tcPr>
          <w:p w14:paraId="17A2085B" w14:textId="77777777" w:rsidR="006874FC" w:rsidRPr="00D409A4" w:rsidRDefault="006874FC" w:rsidP="00E25487">
            <w:pPr>
              <w:pStyle w:val="BodyTextIndent"/>
              <w:keepNext/>
              <w:spacing w:after="0" w:line="264" w:lineRule="auto"/>
              <w:ind w:left="0"/>
              <w:jc w:val="both"/>
              <w:rPr>
                <w:rFonts w:cs="Arial"/>
                <w:sz w:val="24"/>
                <w:szCs w:val="24"/>
              </w:rPr>
            </w:pPr>
            <w:r w:rsidRPr="00D409A4">
              <w:rPr>
                <w:rFonts w:cs="Arial"/>
                <w:sz w:val="24"/>
                <w:szCs w:val="24"/>
              </w:rPr>
              <w:t>Email:</w:t>
            </w:r>
          </w:p>
        </w:tc>
        <w:tc>
          <w:tcPr>
            <w:tcW w:w="3188" w:type="dxa"/>
          </w:tcPr>
          <w:p w14:paraId="3E2752FD" w14:textId="77777777" w:rsidR="006874FC" w:rsidRPr="00D409A4" w:rsidRDefault="00311AD6" w:rsidP="00E25487">
            <w:pPr>
              <w:pStyle w:val="BodyTextIndent"/>
              <w:keepNext/>
              <w:spacing w:after="0" w:line="264" w:lineRule="auto"/>
              <w:ind w:left="0"/>
              <w:jc w:val="both"/>
              <w:rPr>
                <w:rFonts w:cs="Arial"/>
                <w:sz w:val="24"/>
                <w:szCs w:val="24"/>
              </w:rPr>
            </w:pPr>
            <w:hyperlink r:id="rId11" w:history="1">
              <w:r w:rsidR="006874FC" w:rsidRPr="00D409A4">
                <w:rPr>
                  <w:rStyle w:val="Hyperlink"/>
                  <w:rFonts w:cs="Arial"/>
                  <w:color w:val="auto"/>
                  <w:sz w:val="24"/>
                  <w:szCs w:val="24"/>
                </w:rPr>
                <w:t>acb@maddenslawyers.com.au</w:t>
              </w:r>
            </w:hyperlink>
          </w:p>
          <w:p w14:paraId="05A79C24" w14:textId="77777777" w:rsidR="006874FC" w:rsidRPr="00D409A4" w:rsidRDefault="006874FC" w:rsidP="00E25487">
            <w:pPr>
              <w:pStyle w:val="BodyTextIndent"/>
              <w:keepNext/>
              <w:spacing w:after="0" w:line="264" w:lineRule="auto"/>
              <w:ind w:left="0"/>
              <w:jc w:val="both"/>
              <w:rPr>
                <w:rFonts w:cs="Arial"/>
                <w:sz w:val="24"/>
                <w:szCs w:val="24"/>
              </w:rPr>
            </w:pPr>
          </w:p>
        </w:tc>
      </w:tr>
    </w:tbl>
    <w:p w14:paraId="311903A2" w14:textId="77777777" w:rsidR="006874FC" w:rsidRPr="00D409A4" w:rsidRDefault="006874FC" w:rsidP="00E25487">
      <w:pPr>
        <w:pStyle w:val="BodyTextIndent"/>
        <w:spacing w:before="120" w:line="264" w:lineRule="auto"/>
        <w:ind w:left="0"/>
        <w:jc w:val="both"/>
        <w:rPr>
          <w:rFonts w:cs="Arial"/>
          <w:b/>
          <w:sz w:val="24"/>
          <w:szCs w:val="24"/>
        </w:rPr>
      </w:pPr>
    </w:p>
    <w:p w14:paraId="27AD2748" w14:textId="77777777" w:rsidR="006874FC" w:rsidRPr="00D409A4" w:rsidRDefault="006874FC" w:rsidP="00E25487">
      <w:pPr>
        <w:pStyle w:val="BodyTextIndent"/>
        <w:spacing w:before="120" w:line="264" w:lineRule="auto"/>
        <w:ind w:left="63" w:hanging="21"/>
        <w:jc w:val="both"/>
        <w:rPr>
          <w:rFonts w:cs="Arial"/>
          <w:b/>
          <w:i/>
          <w:sz w:val="24"/>
          <w:szCs w:val="24"/>
        </w:rPr>
      </w:pPr>
      <w:r w:rsidRPr="00D409A4">
        <w:rPr>
          <w:rFonts w:cs="Arial"/>
          <w:b/>
          <w:sz w:val="24"/>
          <w:szCs w:val="24"/>
        </w:rPr>
        <w:t xml:space="preserve">Option C – </w:t>
      </w:r>
      <w:r w:rsidR="00CB3D28" w:rsidRPr="00D409A4">
        <w:rPr>
          <w:rFonts w:cs="Arial"/>
          <w:b/>
          <w:i/>
          <w:sz w:val="24"/>
          <w:szCs w:val="24"/>
        </w:rPr>
        <w:t>D</w:t>
      </w:r>
      <w:r w:rsidRPr="00D409A4">
        <w:rPr>
          <w:rFonts w:cs="Arial"/>
          <w:b/>
          <w:i/>
          <w:sz w:val="24"/>
          <w:szCs w:val="24"/>
        </w:rPr>
        <w:t xml:space="preserve">o nothing </w:t>
      </w:r>
    </w:p>
    <w:p w14:paraId="38C8CF4C" w14:textId="77777777" w:rsidR="006874FC" w:rsidRPr="00D409A4" w:rsidRDefault="000D6729" w:rsidP="000D6729">
      <w:pPr>
        <w:pStyle w:val="BodyTextIndent"/>
        <w:spacing w:before="120" w:line="264" w:lineRule="auto"/>
        <w:ind w:left="63" w:hanging="21"/>
        <w:jc w:val="both"/>
        <w:rPr>
          <w:rFonts w:cs="Arial"/>
          <w:sz w:val="24"/>
          <w:szCs w:val="24"/>
        </w:rPr>
      </w:pPr>
      <w:r w:rsidRPr="00D409A4">
        <w:rPr>
          <w:rFonts w:cs="Arial"/>
          <w:sz w:val="24"/>
          <w:szCs w:val="24"/>
        </w:rPr>
        <w:t>If you do nothing (i.e. you do not complete an opt out notice and do not contact Maddens Lawyers), you will remain a group member and remain bound by any order, judgment or settlement in the representative proceeding, but unless you identify yourself as a “group member” no one may be aware of that fact such that you may not be able to share in any possible benefit flowing from the proceeding.  You may also have to satisfy certain conditions before your entitlement arises.</w:t>
      </w:r>
    </w:p>
    <w:p w14:paraId="0AC55DCB" w14:textId="77777777" w:rsidR="006874FC" w:rsidRPr="00D409A4" w:rsidRDefault="006874FC" w:rsidP="00E25487">
      <w:pPr>
        <w:pStyle w:val="BodyTextIndent"/>
        <w:spacing w:before="120" w:line="264" w:lineRule="auto"/>
        <w:ind w:left="0"/>
        <w:jc w:val="both"/>
        <w:rPr>
          <w:rFonts w:cs="Arial"/>
          <w:sz w:val="24"/>
          <w:szCs w:val="24"/>
        </w:rPr>
      </w:pPr>
      <w:r w:rsidRPr="00D409A4">
        <w:rPr>
          <w:rFonts w:cs="Arial"/>
          <w:b/>
          <w:bCs/>
          <w:sz w:val="24"/>
          <w:szCs w:val="24"/>
        </w:rPr>
        <w:t xml:space="preserve">It is very important that you act promptly </w:t>
      </w:r>
      <w:r w:rsidRPr="00D409A4">
        <w:rPr>
          <w:rFonts w:cs="Arial"/>
          <w:bCs/>
          <w:sz w:val="24"/>
          <w:szCs w:val="24"/>
        </w:rPr>
        <w:t xml:space="preserve">in deciding what you want to do. If you are not sure whether you are a group member, or you want further information or advice, you can contact Maddens Lawyers on (03) 5560 2000 or email </w:t>
      </w:r>
      <w:hyperlink r:id="rId12" w:history="1">
        <w:r w:rsidRPr="00D409A4">
          <w:rPr>
            <w:rStyle w:val="Hyperlink"/>
            <w:rFonts w:cs="Arial"/>
            <w:bCs/>
            <w:color w:val="auto"/>
            <w:sz w:val="24"/>
            <w:szCs w:val="24"/>
          </w:rPr>
          <w:t>acb@maddenslawyers.com.au</w:t>
        </w:r>
      </w:hyperlink>
      <w:r w:rsidRPr="00D409A4">
        <w:rPr>
          <w:rFonts w:cs="Arial"/>
          <w:bCs/>
          <w:sz w:val="24"/>
          <w:szCs w:val="24"/>
        </w:rPr>
        <w:t xml:space="preserve">. </w:t>
      </w:r>
    </w:p>
    <w:p w14:paraId="50ABFDA7" w14:textId="77777777" w:rsidR="006874FC" w:rsidRPr="00D409A4" w:rsidRDefault="006874FC" w:rsidP="00E25487">
      <w:pPr>
        <w:pStyle w:val="BodyTextIndent"/>
        <w:spacing w:before="120" w:line="264" w:lineRule="auto"/>
        <w:ind w:left="726" w:hanging="6"/>
        <w:jc w:val="both"/>
        <w:rPr>
          <w:rFonts w:cs="Arial"/>
          <w:sz w:val="24"/>
          <w:szCs w:val="24"/>
        </w:rPr>
      </w:pPr>
    </w:p>
    <w:p w14:paraId="712EBF64" w14:textId="672D1394" w:rsidR="006874FC" w:rsidRPr="00D409A4" w:rsidRDefault="004036B7" w:rsidP="00E25487">
      <w:pPr>
        <w:pStyle w:val="BodyTextIndent"/>
        <w:spacing w:before="120" w:line="264" w:lineRule="auto"/>
        <w:ind w:left="6" w:hanging="6"/>
        <w:jc w:val="both"/>
        <w:rPr>
          <w:rFonts w:cs="Arial"/>
          <w:b/>
          <w:bCs/>
          <w:sz w:val="24"/>
          <w:szCs w:val="24"/>
        </w:rPr>
      </w:pPr>
      <w:r w:rsidRPr="00D409A4">
        <w:rPr>
          <w:rFonts w:cs="Arial"/>
          <w:b/>
          <w:bCs/>
          <w:sz w:val="24"/>
          <w:szCs w:val="24"/>
        </w:rPr>
        <w:t>6</w:t>
      </w:r>
      <w:r w:rsidR="006874FC" w:rsidRPr="00D409A4">
        <w:rPr>
          <w:rFonts w:cs="Arial"/>
          <w:b/>
          <w:bCs/>
          <w:sz w:val="24"/>
          <w:szCs w:val="24"/>
        </w:rPr>
        <w:t>.</w:t>
      </w:r>
      <w:r w:rsidR="006874FC" w:rsidRPr="00D409A4">
        <w:rPr>
          <w:rFonts w:cs="Arial"/>
          <w:b/>
          <w:bCs/>
          <w:sz w:val="24"/>
          <w:szCs w:val="24"/>
        </w:rPr>
        <w:tab/>
        <w:t>Will You be Liable for Costs?</w:t>
      </w:r>
    </w:p>
    <w:p w14:paraId="2971435C" w14:textId="77777777" w:rsidR="006874FC" w:rsidRPr="00D409A4" w:rsidRDefault="006874FC" w:rsidP="00E25487">
      <w:pPr>
        <w:pStyle w:val="BodyTextIndent"/>
        <w:spacing w:before="120" w:line="264" w:lineRule="auto"/>
        <w:ind w:left="12" w:hanging="6"/>
        <w:jc w:val="both"/>
        <w:rPr>
          <w:rFonts w:cs="Arial"/>
          <w:sz w:val="24"/>
          <w:szCs w:val="24"/>
        </w:rPr>
      </w:pPr>
      <w:r w:rsidRPr="00D409A4">
        <w:rPr>
          <w:rFonts w:cs="Arial"/>
          <w:sz w:val="24"/>
          <w:szCs w:val="24"/>
        </w:rPr>
        <w:t xml:space="preserve">Group members will </w:t>
      </w:r>
      <w:r w:rsidRPr="00D409A4">
        <w:rPr>
          <w:rFonts w:cs="Arial"/>
          <w:b/>
          <w:bCs/>
          <w:sz w:val="24"/>
          <w:szCs w:val="24"/>
        </w:rPr>
        <w:t>not become liable</w:t>
      </w:r>
      <w:r w:rsidRPr="00D409A4">
        <w:rPr>
          <w:rFonts w:cs="Arial"/>
          <w:sz w:val="24"/>
          <w:szCs w:val="24"/>
        </w:rPr>
        <w:t xml:space="preserve"> for any legal costs simply by remaining or registering as group members.</w:t>
      </w:r>
    </w:p>
    <w:p w14:paraId="7931E6C7" w14:textId="77777777" w:rsidR="006874FC" w:rsidRPr="00D409A4" w:rsidRDefault="006874FC" w:rsidP="00E25487">
      <w:pPr>
        <w:pStyle w:val="BodyTextIndent"/>
        <w:spacing w:before="120" w:line="264" w:lineRule="auto"/>
        <w:ind w:left="12" w:hanging="6"/>
        <w:jc w:val="both"/>
        <w:rPr>
          <w:rFonts w:cs="Arial"/>
          <w:sz w:val="24"/>
          <w:szCs w:val="24"/>
        </w:rPr>
      </w:pPr>
      <w:r w:rsidRPr="00D409A4">
        <w:rPr>
          <w:rFonts w:cs="Arial"/>
          <w:sz w:val="24"/>
          <w:szCs w:val="24"/>
        </w:rPr>
        <w:t xml:space="preserve">However, if the class action is successful and there is a </w:t>
      </w:r>
      <w:r w:rsidR="009F03E8" w:rsidRPr="00D409A4">
        <w:rPr>
          <w:rFonts w:cs="Arial"/>
          <w:sz w:val="24"/>
          <w:szCs w:val="24"/>
        </w:rPr>
        <w:t>judgment</w:t>
      </w:r>
      <w:r w:rsidRPr="00D409A4">
        <w:rPr>
          <w:rFonts w:cs="Arial"/>
          <w:sz w:val="24"/>
          <w:szCs w:val="24"/>
        </w:rPr>
        <w:t xml:space="preserve"> or settlement that results in compensation becoming payable to group members, then:</w:t>
      </w:r>
    </w:p>
    <w:p w14:paraId="0A6F4FA4" w14:textId="77777777" w:rsidR="006874FC" w:rsidRPr="00D409A4" w:rsidRDefault="006874FC" w:rsidP="00E25487">
      <w:pPr>
        <w:pStyle w:val="BodyTextIndent"/>
        <w:spacing w:before="120" w:line="264" w:lineRule="auto"/>
        <w:ind w:left="726" w:hanging="720"/>
        <w:jc w:val="both"/>
        <w:rPr>
          <w:rFonts w:cs="Arial"/>
          <w:sz w:val="24"/>
          <w:szCs w:val="24"/>
        </w:rPr>
      </w:pPr>
      <w:r w:rsidRPr="00D409A4">
        <w:rPr>
          <w:rFonts w:cs="Arial"/>
          <w:sz w:val="24"/>
          <w:szCs w:val="24"/>
        </w:rPr>
        <w:t xml:space="preserve"> (a)</w:t>
      </w:r>
      <w:r w:rsidRPr="00D409A4">
        <w:rPr>
          <w:rFonts w:cs="Arial"/>
          <w:sz w:val="24"/>
          <w:szCs w:val="24"/>
        </w:rPr>
        <w:tab/>
        <w:t>If the preparation or finalisation of your personal claim requires work to be done in relation to issues that are specific to your claim, you can engage Maddens Lawyers or other solicitors to do that work for you.  You may be liable for costs associated with the determination of issues concerned only with your claim;</w:t>
      </w:r>
    </w:p>
    <w:p w14:paraId="6B4EF70E" w14:textId="77777777" w:rsidR="006874FC" w:rsidRPr="00D409A4" w:rsidRDefault="006874FC" w:rsidP="00E25487">
      <w:pPr>
        <w:pStyle w:val="BodyTextIndent"/>
        <w:spacing w:before="120" w:line="264" w:lineRule="auto"/>
        <w:ind w:left="726" w:hanging="720"/>
        <w:jc w:val="both"/>
        <w:rPr>
          <w:rFonts w:cs="Arial"/>
          <w:sz w:val="24"/>
          <w:szCs w:val="24"/>
        </w:rPr>
      </w:pPr>
      <w:r w:rsidRPr="00D409A4">
        <w:rPr>
          <w:rFonts w:cs="Arial"/>
          <w:sz w:val="24"/>
          <w:szCs w:val="24"/>
        </w:rPr>
        <w:lastRenderedPageBreak/>
        <w:t xml:space="preserve"> (b)</w:t>
      </w:r>
      <w:r w:rsidRPr="00D409A4">
        <w:rPr>
          <w:rFonts w:cs="Arial"/>
          <w:sz w:val="24"/>
          <w:szCs w:val="24"/>
        </w:rPr>
        <w:tab/>
        <w:t xml:space="preserve">If any compensation becomes payable to you as a result of any order, judgment or settlement in the representative proceeding, the Court may make an order that some of that compensation be used to help pay a share of the costs which are incurred by the Plaintiff in running the representative proceeding but which are not able to be recovered from the </w:t>
      </w:r>
      <w:r w:rsidR="004925E5" w:rsidRPr="00D409A4">
        <w:rPr>
          <w:rFonts w:cs="Arial"/>
          <w:sz w:val="24"/>
          <w:szCs w:val="24"/>
        </w:rPr>
        <w:t>Defendant</w:t>
      </w:r>
      <w:r w:rsidRPr="00D409A4">
        <w:rPr>
          <w:rFonts w:cs="Arial"/>
          <w:sz w:val="24"/>
          <w:szCs w:val="24"/>
        </w:rPr>
        <w:t>.  Ms Weber will ask the Court to make such an Order if the occasion arises; and</w:t>
      </w:r>
    </w:p>
    <w:p w14:paraId="4F68C1EE" w14:textId="77777777" w:rsidR="006874FC" w:rsidRPr="00D409A4" w:rsidRDefault="006874FC" w:rsidP="00E25487">
      <w:pPr>
        <w:pStyle w:val="BodyTextIndent"/>
        <w:spacing w:before="120" w:line="264" w:lineRule="auto"/>
        <w:ind w:left="726" w:hanging="720"/>
        <w:jc w:val="both"/>
        <w:rPr>
          <w:rFonts w:cs="Arial"/>
          <w:sz w:val="24"/>
          <w:szCs w:val="24"/>
        </w:rPr>
      </w:pPr>
      <w:r w:rsidRPr="00D409A4">
        <w:rPr>
          <w:rFonts w:cs="Arial"/>
          <w:sz w:val="24"/>
          <w:szCs w:val="24"/>
        </w:rPr>
        <w:t xml:space="preserve"> (c)</w:t>
      </w:r>
      <w:r w:rsidRPr="00D409A4">
        <w:rPr>
          <w:rFonts w:cs="Arial"/>
          <w:sz w:val="24"/>
          <w:szCs w:val="24"/>
        </w:rPr>
        <w:tab/>
        <w:t>Representative proceedings are often settled out of Court.  If this occurs in this representative proceeding, you may be able to claim from the settlement amount without retaining a lawyer.</w:t>
      </w:r>
    </w:p>
    <w:p w14:paraId="00E4AC65" w14:textId="77777777" w:rsidR="006874FC" w:rsidRPr="00D409A4" w:rsidRDefault="006874FC" w:rsidP="00E25487">
      <w:pPr>
        <w:pStyle w:val="BodyTextIndent"/>
        <w:spacing w:before="120" w:line="264" w:lineRule="auto"/>
        <w:ind w:left="1440" w:hanging="720"/>
        <w:jc w:val="both"/>
        <w:rPr>
          <w:rFonts w:cs="Arial"/>
          <w:sz w:val="24"/>
          <w:szCs w:val="24"/>
        </w:rPr>
      </w:pPr>
    </w:p>
    <w:p w14:paraId="5FB64581" w14:textId="47551485" w:rsidR="006874FC" w:rsidRPr="00D409A4" w:rsidRDefault="004036B7" w:rsidP="00E25487">
      <w:pPr>
        <w:pStyle w:val="BodyTextIndent"/>
        <w:spacing w:before="120" w:line="264" w:lineRule="auto"/>
        <w:ind w:left="851" w:hanging="851"/>
        <w:jc w:val="both"/>
        <w:rPr>
          <w:rFonts w:cs="Arial"/>
          <w:sz w:val="24"/>
          <w:szCs w:val="24"/>
        </w:rPr>
      </w:pPr>
      <w:r w:rsidRPr="00D409A4">
        <w:rPr>
          <w:rFonts w:cs="Arial"/>
          <w:b/>
          <w:bCs/>
          <w:sz w:val="24"/>
          <w:szCs w:val="24"/>
        </w:rPr>
        <w:t>7</w:t>
      </w:r>
      <w:r w:rsidR="006874FC" w:rsidRPr="00D409A4">
        <w:rPr>
          <w:rFonts w:cs="Arial"/>
          <w:b/>
          <w:bCs/>
          <w:sz w:val="24"/>
          <w:szCs w:val="24"/>
        </w:rPr>
        <w:t>.</w:t>
      </w:r>
      <w:r w:rsidR="006874FC" w:rsidRPr="00D409A4">
        <w:rPr>
          <w:rFonts w:cs="Arial"/>
          <w:b/>
          <w:bCs/>
          <w:sz w:val="24"/>
          <w:szCs w:val="24"/>
        </w:rPr>
        <w:tab/>
        <w:t>Where Can You Obtain Copies of Relevant Documents?</w:t>
      </w:r>
    </w:p>
    <w:p w14:paraId="6E954326" w14:textId="77777777" w:rsidR="006874FC" w:rsidRPr="00D409A4" w:rsidRDefault="006874FC" w:rsidP="00E25487">
      <w:pPr>
        <w:pStyle w:val="BodyTextIndent"/>
        <w:spacing w:before="120" w:line="264" w:lineRule="auto"/>
        <w:ind w:left="0" w:firstLine="21"/>
        <w:jc w:val="both"/>
        <w:rPr>
          <w:rFonts w:cs="Arial"/>
          <w:sz w:val="24"/>
          <w:szCs w:val="24"/>
        </w:rPr>
      </w:pPr>
      <w:r w:rsidRPr="00D409A4">
        <w:rPr>
          <w:rFonts w:cs="Arial"/>
          <w:sz w:val="24"/>
          <w:szCs w:val="24"/>
        </w:rPr>
        <w:t xml:space="preserve">Copies of relevant documents, including the Amended Statement of Claim and Defence, may obtained by: </w:t>
      </w:r>
    </w:p>
    <w:p w14:paraId="6F3DF393" w14:textId="77777777" w:rsidR="006874FC" w:rsidRPr="00D409A4" w:rsidRDefault="006874FC" w:rsidP="00E25487">
      <w:pPr>
        <w:pStyle w:val="BodyTextIndent"/>
        <w:numPr>
          <w:ilvl w:val="0"/>
          <w:numId w:val="30"/>
        </w:numPr>
        <w:tabs>
          <w:tab w:val="clear" w:pos="1439"/>
          <w:tab w:val="num" w:pos="755"/>
        </w:tabs>
        <w:spacing w:before="120" w:line="264" w:lineRule="auto"/>
        <w:ind w:left="755"/>
        <w:jc w:val="both"/>
        <w:rPr>
          <w:rFonts w:cs="Arial"/>
          <w:sz w:val="24"/>
          <w:szCs w:val="24"/>
        </w:rPr>
      </w:pPr>
      <w:r w:rsidRPr="00D409A4">
        <w:rPr>
          <w:rFonts w:cs="Arial"/>
          <w:sz w:val="24"/>
          <w:szCs w:val="24"/>
        </w:rPr>
        <w:t xml:space="preserve">Downloading them from </w:t>
      </w:r>
      <w:hyperlink r:id="rId13" w:history="1">
        <w:r w:rsidRPr="00D409A4">
          <w:rPr>
            <w:rStyle w:val="Hyperlink"/>
            <w:rFonts w:cs="Arial"/>
            <w:color w:val="auto"/>
            <w:sz w:val="24"/>
            <w:szCs w:val="24"/>
          </w:rPr>
          <w:t>http://www.maddenslawyers.com.au</w:t>
        </w:r>
      </w:hyperlink>
      <w:r w:rsidRPr="00D409A4">
        <w:rPr>
          <w:rFonts w:cs="Arial"/>
          <w:sz w:val="24"/>
          <w:szCs w:val="24"/>
        </w:rPr>
        <w:t>;</w:t>
      </w:r>
    </w:p>
    <w:p w14:paraId="36B64876" w14:textId="77777777" w:rsidR="006874FC" w:rsidRPr="00D409A4" w:rsidRDefault="006874FC" w:rsidP="00E25487">
      <w:pPr>
        <w:pStyle w:val="BodyTextIndent"/>
        <w:spacing w:before="120" w:line="264" w:lineRule="auto"/>
        <w:ind w:left="21"/>
        <w:jc w:val="both"/>
        <w:rPr>
          <w:rFonts w:cs="Arial"/>
          <w:sz w:val="24"/>
          <w:szCs w:val="24"/>
        </w:rPr>
      </w:pPr>
    </w:p>
    <w:p w14:paraId="0A06ACAA" w14:textId="77777777" w:rsidR="006874FC" w:rsidRPr="00D409A4" w:rsidRDefault="006874FC" w:rsidP="00E25487">
      <w:pPr>
        <w:pStyle w:val="BodyTextIndent"/>
        <w:numPr>
          <w:ilvl w:val="0"/>
          <w:numId w:val="30"/>
        </w:numPr>
        <w:tabs>
          <w:tab w:val="clear" w:pos="1439"/>
          <w:tab w:val="num" w:pos="755"/>
        </w:tabs>
        <w:spacing w:before="120" w:line="264" w:lineRule="auto"/>
        <w:ind w:left="755"/>
        <w:jc w:val="both"/>
        <w:rPr>
          <w:rFonts w:cs="Arial"/>
          <w:sz w:val="24"/>
          <w:szCs w:val="24"/>
        </w:rPr>
      </w:pPr>
      <w:r w:rsidRPr="00D409A4">
        <w:rPr>
          <w:rFonts w:cs="Arial"/>
          <w:sz w:val="24"/>
          <w:szCs w:val="24"/>
        </w:rPr>
        <w:t>Telephoning Maddens Lawyers on 1800 815 228 and requesting a copy to be posted;</w:t>
      </w:r>
    </w:p>
    <w:p w14:paraId="3D1AA869" w14:textId="77777777" w:rsidR="006874FC" w:rsidRPr="00D409A4" w:rsidRDefault="006874FC" w:rsidP="00E25487">
      <w:pPr>
        <w:pStyle w:val="BodyTextIndent"/>
        <w:spacing w:before="120" w:line="264" w:lineRule="auto"/>
        <w:ind w:left="0"/>
        <w:jc w:val="both"/>
        <w:rPr>
          <w:rFonts w:cs="Arial"/>
          <w:sz w:val="24"/>
          <w:szCs w:val="24"/>
        </w:rPr>
      </w:pPr>
    </w:p>
    <w:p w14:paraId="42BB95E4" w14:textId="77777777" w:rsidR="006874FC" w:rsidRPr="00D409A4" w:rsidRDefault="006874FC" w:rsidP="00E25487">
      <w:pPr>
        <w:pStyle w:val="BodyTextIndent"/>
        <w:numPr>
          <w:ilvl w:val="0"/>
          <w:numId w:val="30"/>
        </w:numPr>
        <w:tabs>
          <w:tab w:val="clear" w:pos="1439"/>
          <w:tab w:val="num" w:pos="755"/>
        </w:tabs>
        <w:spacing w:before="120" w:line="264" w:lineRule="auto"/>
        <w:ind w:left="755"/>
        <w:jc w:val="both"/>
        <w:rPr>
          <w:rFonts w:cs="Arial"/>
          <w:sz w:val="24"/>
          <w:szCs w:val="24"/>
        </w:rPr>
      </w:pPr>
      <w:r w:rsidRPr="00D409A4">
        <w:rPr>
          <w:rFonts w:cs="Arial"/>
          <w:sz w:val="24"/>
          <w:szCs w:val="24"/>
        </w:rPr>
        <w:t>Inspecting them by visiting the Registry of the Supreme Court in Sydney at Level 5, Law Courts Building, Queens Square, 184 Phillip Street, Sydney NSW.</w:t>
      </w:r>
    </w:p>
    <w:p w14:paraId="31722C30" w14:textId="77777777" w:rsidR="006874FC" w:rsidRPr="00D409A4" w:rsidRDefault="006874FC" w:rsidP="00E25487">
      <w:pPr>
        <w:pStyle w:val="BodyTextIndent"/>
        <w:spacing w:before="120" w:line="264" w:lineRule="auto"/>
        <w:ind w:left="0"/>
        <w:jc w:val="both"/>
        <w:rPr>
          <w:rFonts w:cs="Arial"/>
          <w:sz w:val="24"/>
          <w:szCs w:val="24"/>
        </w:rPr>
      </w:pPr>
    </w:p>
    <w:p w14:paraId="0415F78C" w14:textId="77777777" w:rsidR="006874FC" w:rsidRPr="00D409A4" w:rsidRDefault="006874FC" w:rsidP="00E25487">
      <w:pPr>
        <w:pStyle w:val="BodyTextIndent"/>
        <w:spacing w:before="120" w:line="264" w:lineRule="auto"/>
        <w:ind w:left="0"/>
        <w:jc w:val="both"/>
        <w:rPr>
          <w:rFonts w:cs="Arial"/>
          <w:sz w:val="24"/>
          <w:szCs w:val="24"/>
        </w:rPr>
      </w:pPr>
      <w:r w:rsidRPr="00D409A4">
        <w:rPr>
          <w:rFonts w:cs="Arial"/>
          <w:sz w:val="24"/>
          <w:szCs w:val="24"/>
        </w:rPr>
        <w:t xml:space="preserve">Please consider the above matters carefully.  If you are not sure whether you are a group member or want further information, you can contact Ms Weber’s solicitors Maddens Lawyers on 1800 815 228, or seek your own legal advice.  You should not delay in making your decision, as the deadline for opting out is </w:t>
      </w:r>
      <w:r w:rsidR="000D6729" w:rsidRPr="00D409A4">
        <w:rPr>
          <w:rFonts w:cs="Arial"/>
          <w:b/>
          <w:bCs/>
          <w:sz w:val="24"/>
          <w:szCs w:val="24"/>
        </w:rPr>
        <w:t>15 July</w:t>
      </w:r>
      <w:r w:rsidRPr="00D409A4">
        <w:rPr>
          <w:rFonts w:cs="Arial"/>
          <w:b/>
          <w:bCs/>
          <w:sz w:val="24"/>
          <w:szCs w:val="24"/>
        </w:rPr>
        <w:t xml:space="preserve"> 2016.</w:t>
      </w:r>
    </w:p>
    <w:p w14:paraId="59C65B9F" w14:textId="77777777" w:rsidR="006874FC" w:rsidRPr="00D409A4" w:rsidRDefault="006874FC" w:rsidP="00236241">
      <w:pPr>
        <w:pStyle w:val="BodyTextIndent"/>
        <w:spacing w:before="120" w:line="264" w:lineRule="auto"/>
        <w:ind w:left="0"/>
        <w:rPr>
          <w:rFonts w:cs="Arial"/>
          <w:sz w:val="24"/>
          <w:szCs w:val="24"/>
        </w:rPr>
      </w:pPr>
    </w:p>
    <w:p w14:paraId="29B5D195" w14:textId="4AC7C9A5" w:rsidR="006874FC" w:rsidRPr="00D409A4" w:rsidRDefault="006874FC" w:rsidP="00236241">
      <w:pPr>
        <w:pStyle w:val="BodyTextIndent"/>
        <w:spacing w:before="120" w:line="264" w:lineRule="auto"/>
        <w:ind w:left="0"/>
        <w:rPr>
          <w:rFonts w:cs="Arial"/>
          <w:sz w:val="24"/>
          <w:szCs w:val="24"/>
        </w:rPr>
      </w:pPr>
      <w:r w:rsidRPr="00D409A4">
        <w:rPr>
          <w:rFonts w:cs="Arial"/>
          <w:sz w:val="24"/>
          <w:szCs w:val="24"/>
        </w:rPr>
        <w:t xml:space="preserve">This Notice is published pursuant to Orders made by the Supreme Court on </w:t>
      </w:r>
      <w:r w:rsidR="00D409A4">
        <w:rPr>
          <w:rFonts w:cs="Arial"/>
          <w:sz w:val="24"/>
          <w:szCs w:val="24"/>
        </w:rPr>
        <w:t xml:space="preserve">6 June </w:t>
      </w:r>
      <w:r w:rsidRPr="00D409A4">
        <w:rPr>
          <w:rFonts w:cs="Arial"/>
          <w:sz w:val="24"/>
          <w:szCs w:val="24"/>
        </w:rPr>
        <w:t xml:space="preserve">2016.  </w:t>
      </w:r>
    </w:p>
    <w:p w14:paraId="3F360D68" w14:textId="77777777" w:rsidR="006874FC" w:rsidRPr="00D409A4" w:rsidRDefault="006874FC" w:rsidP="00236241">
      <w:pPr>
        <w:pStyle w:val="BodyTextIndent"/>
        <w:spacing w:before="120" w:line="264" w:lineRule="auto"/>
        <w:ind w:left="0"/>
        <w:rPr>
          <w:rFonts w:cs="Arial"/>
          <w:sz w:val="24"/>
          <w:szCs w:val="24"/>
        </w:rPr>
      </w:pPr>
    </w:p>
    <w:p w14:paraId="290B6CE2" w14:textId="77777777" w:rsidR="006874FC" w:rsidRPr="00D409A4" w:rsidRDefault="006874FC" w:rsidP="00BE0996">
      <w:pPr>
        <w:spacing w:after="120" w:line="240" w:lineRule="auto"/>
        <w:rPr>
          <w:rFonts w:cs="Arial"/>
          <w:sz w:val="24"/>
          <w:szCs w:val="24"/>
        </w:rPr>
      </w:pPr>
      <w:bookmarkStart w:id="1" w:name="IsForm"/>
      <w:bookmarkStart w:id="2" w:name="x"/>
      <w:bookmarkEnd w:id="1"/>
      <w:bookmarkEnd w:id="2"/>
      <w:r w:rsidRPr="00D409A4">
        <w:rPr>
          <w:rFonts w:cs="Arial"/>
          <w:sz w:val="24"/>
          <w:szCs w:val="24"/>
        </w:rPr>
        <w:br w:type="page"/>
      </w:r>
      <w:r w:rsidRPr="00D409A4">
        <w:rPr>
          <w:rFonts w:cs="Arial"/>
          <w:sz w:val="24"/>
          <w:szCs w:val="24"/>
        </w:rPr>
        <w:lastRenderedPageBreak/>
        <w:t>Form 115 (version 2)</w:t>
      </w:r>
    </w:p>
    <w:p w14:paraId="365CD2D3" w14:textId="77777777" w:rsidR="006874FC" w:rsidRPr="00D409A4" w:rsidRDefault="006874FC" w:rsidP="00BE0996">
      <w:pPr>
        <w:spacing w:after="120" w:line="240" w:lineRule="auto"/>
        <w:rPr>
          <w:rFonts w:cs="Arial"/>
          <w:sz w:val="24"/>
          <w:szCs w:val="24"/>
        </w:rPr>
      </w:pPr>
      <w:r w:rsidRPr="00D409A4">
        <w:rPr>
          <w:rFonts w:cs="Arial"/>
          <w:sz w:val="24"/>
          <w:szCs w:val="24"/>
        </w:rPr>
        <w:t>UCPR 58.2</w:t>
      </w:r>
    </w:p>
    <w:p w14:paraId="2210AF63" w14:textId="77777777" w:rsidR="006874FC" w:rsidRPr="00D409A4" w:rsidRDefault="000D6729" w:rsidP="00BE0996">
      <w:pPr>
        <w:pStyle w:val="Heading1"/>
        <w:tabs>
          <w:tab w:val="left" w:pos="360"/>
        </w:tabs>
        <w:spacing w:before="0" w:after="120" w:line="240" w:lineRule="auto"/>
        <w:jc w:val="center"/>
        <w:rPr>
          <w:rFonts w:cs="Arial"/>
          <w:bCs/>
          <w:szCs w:val="24"/>
        </w:rPr>
      </w:pPr>
      <w:r w:rsidRPr="00D409A4">
        <w:rPr>
          <w:rFonts w:cs="Arial"/>
          <w:bCs/>
          <w:szCs w:val="24"/>
        </w:rPr>
        <w:t>FORM A</w:t>
      </w:r>
    </w:p>
    <w:p w14:paraId="75252E6C" w14:textId="77777777" w:rsidR="006874FC" w:rsidRPr="00D409A4" w:rsidRDefault="006874FC" w:rsidP="00BE0996">
      <w:pPr>
        <w:pStyle w:val="Heading1"/>
        <w:tabs>
          <w:tab w:val="left" w:pos="360"/>
        </w:tabs>
        <w:spacing w:before="0" w:after="120" w:line="240" w:lineRule="auto"/>
        <w:jc w:val="center"/>
        <w:rPr>
          <w:rFonts w:cs="Arial"/>
          <w:bCs/>
          <w:szCs w:val="24"/>
        </w:rPr>
      </w:pPr>
    </w:p>
    <w:p w14:paraId="2E72CDB0" w14:textId="77777777" w:rsidR="006874FC" w:rsidRPr="00D409A4" w:rsidRDefault="006874FC" w:rsidP="00BE0996">
      <w:pPr>
        <w:pStyle w:val="Heading1"/>
        <w:tabs>
          <w:tab w:val="left" w:pos="360"/>
        </w:tabs>
        <w:spacing w:before="0" w:after="120" w:line="240" w:lineRule="auto"/>
        <w:jc w:val="center"/>
        <w:rPr>
          <w:rFonts w:cs="Arial"/>
          <w:bCs/>
          <w:szCs w:val="24"/>
        </w:rPr>
      </w:pPr>
      <w:r w:rsidRPr="00D409A4">
        <w:rPr>
          <w:rFonts w:cs="Arial"/>
          <w:bCs/>
          <w:szCs w:val="24"/>
        </w:rPr>
        <w:t>OPT OUT NOTICE</w:t>
      </w:r>
    </w:p>
    <w:p w14:paraId="05499482" w14:textId="77777777" w:rsidR="006874FC" w:rsidRPr="00D409A4" w:rsidRDefault="006874FC" w:rsidP="00BE0996">
      <w:pPr>
        <w:spacing w:after="120" w:line="240" w:lineRule="auto"/>
        <w:rPr>
          <w:rFonts w:cs="Arial"/>
          <w:sz w:val="24"/>
          <w:szCs w:val="24"/>
        </w:rPr>
      </w:pPr>
    </w:p>
    <w:tbl>
      <w:tblPr>
        <w:tblW w:w="0" w:type="auto"/>
        <w:tblLook w:val="0000" w:firstRow="0" w:lastRow="0" w:firstColumn="0" w:lastColumn="0" w:noHBand="0" w:noVBand="0"/>
      </w:tblPr>
      <w:tblGrid>
        <w:gridCol w:w="3336"/>
        <w:gridCol w:w="5906"/>
      </w:tblGrid>
      <w:tr w:rsidR="006874FC" w:rsidRPr="00D409A4" w14:paraId="2408BA4B" w14:textId="77777777" w:rsidTr="00882433">
        <w:tc>
          <w:tcPr>
            <w:tcW w:w="9287" w:type="dxa"/>
            <w:gridSpan w:val="2"/>
            <w:shd w:val="clear" w:color="auto" w:fill="D9D9D9"/>
            <w:tcMar>
              <w:left w:w="108" w:type="dxa"/>
              <w:right w:w="108" w:type="dxa"/>
            </w:tcMar>
          </w:tcPr>
          <w:p w14:paraId="72D30236"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t>COURT DETAILS</w:t>
            </w:r>
          </w:p>
        </w:tc>
      </w:tr>
      <w:tr w:rsidR="006874FC" w:rsidRPr="00D409A4" w14:paraId="19076EED" w14:textId="77777777" w:rsidTr="00882433">
        <w:tc>
          <w:tcPr>
            <w:tcW w:w="3369" w:type="dxa"/>
            <w:tcMar>
              <w:left w:w="108" w:type="dxa"/>
              <w:right w:w="108" w:type="dxa"/>
            </w:tcMar>
          </w:tcPr>
          <w:p w14:paraId="7DDF9FA4" w14:textId="77777777" w:rsidR="006874FC" w:rsidRPr="00D409A4" w:rsidRDefault="006874FC" w:rsidP="00BE0996">
            <w:pPr>
              <w:spacing w:after="120" w:line="240" w:lineRule="auto"/>
              <w:rPr>
                <w:rFonts w:cs="Arial"/>
                <w:sz w:val="24"/>
                <w:szCs w:val="24"/>
              </w:rPr>
            </w:pPr>
            <w:r w:rsidRPr="00D409A4">
              <w:rPr>
                <w:rFonts w:cs="Arial"/>
                <w:sz w:val="24"/>
                <w:szCs w:val="24"/>
              </w:rPr>
              <w:t>Court</w:t>
            </w:r>
          </w:p>
        </w:tc>
        <w:tc>
          <w:tcPr>
            <w:tcW w:w="5918" w:type="dxa"/>
            <w:tcMar>
              <w:left w:w="108" w:type="dxa"/>
              <w:right w:w="108" w:type="dxa"/>
            </w:tcMar>
          </w:tcPr>
          <w:p w14:paraId="06FC52F7" w14:textId="77777777" w:rsidR="006874FC" w:rsidRPr="00D409A4" w:rsidRDefault="006874FC" w:rsidP="00BE0996">
            <w:pPr>
              <w:spacing w:after="120" w:line="240" w:lineRule="auto"/>
              <w:rPr>
                <w:rFonts w:cs="Arial"/>
                <w:sz w:val="24"/>
                <w:szCs w:val="24"/>
              </w:rPr>
            </w:pPr>
            <w:r w:rsidRPr="00D409A4">
              <w:rPr>
                <w:rFonts w:cs="Arial"/>
                <w:sz w:val="24"/>
                <w:szCs w:val="24"/>
              </w:rPr>
              <w:t>Supreme Court of New South Wales</w:t>
            </w:r>
          </w:p>
        </w:tc>
      </w:tr>
      <w:tr w:rsidR="006874FC" w:rsidRPr="00D409A4" w14:paraId="0636B82A" w14:textId="77777777" w:rsidTr="00882433">
        <w:tc>
          <w:tcPr>
            <w:tcW w:w="3369" w:type="dxa"/>
            <w:tcMar>
              <w:left w:w="108" w:type="dxa"/>
              <w:right w:w="108" w:type="dxa"/>
            </w:tcMar>
          </w:tcPr>
          <w:p w14:paraId="4D373F7B" w14:textId="77777777" w:rsidR="006874FC" w:rsidRPr="00D409A4" w:rsidRDefault="006874FC" w:rsidP="00BE0996">
            <w:pPr>
              <w:spacing w:after="120" w:line="240" w:lineRule="auto"/>
              <w:rPr>
                <w:rFonts w:cs="Arial"/>
                <w:sz w:val="24"/>
                <w:szCs w:val="24"/>
              </w:rPr>
            </w:pPr>
            <w:r w:rsidRPr="00D409A4">
              <w:rPr>
                <w:rFonts w:cs="Arial"/>
                <w:sz w:val="24"/>
                <w:szCs w:val="24"/>
              </w:rPr>
              <w:t>Division</w:t>
            </w:r>
          </w:p>
        </w:tc>
        <w:tc>
          <w:tcPr>
            <w:tcW w:w="5918" w:type="dxa"/>
            <w:tcMar>
              <w:left w:w="108" w:type="dxa"/>
              <w:right w:w="108" w:type="dxa"/>
            </w:tcMar>
          </w:tcPr>
          <w:p w14:paraId="5B8B332A" w14:textId="77777777" w:rsidR="006874FC" w:rsidRPr="00D409A4" w:rsidRDefault="006874FC" w:rsidP="00BE0996">
            <w:pPr>
              <w:spacing w:after="120" w:line="240" w:lineRule="auto"/>
              <w:rPr>
                <w:rFonts w:cs="Arial"/>
                <w:sz w:val="24"/>
                <w:szCs w:val="24"/>
              </w:rPr>
            </w:pPr>
            <w:r w:rsidRPr="00D409A4">
              <w:rPr>
                <w:rFonts w:cs="Arial"/>
                <w:sz w:val="24"/>
                <w:szCs w:val="24"/>
              </w:rPr>
              <w:t>Common Law</w:t>
            </w:r>
          </w:p>
        </w:tc>
      </w:tr>
      <w:tr w:rsidR="006874FC" w:rsidRPr="00D409A4" w14:paraId="434B90E2" w14:textId="77777777" w:rsidTr="00882433">
        <w:tc>
          <w:tcPr>
            <w:tcW w:w="3369" w:type="dxa"/>
            <w:tcMar>
              <w:left w:w="108" w:type="dxa"/>
              <w:right w:w="108" w:type="dxa"/>
            </w:tcMar>
          </w:tcPr>
          <w:p w14:paraId="7C43D7EE" w14:textId="77777777" w:rsidR="006874FC" w:rsidRPr="00D409A4" w:rsidRDefault="006874FC" w:rsidP="00BE0996">
            <w:pPr>
              <w:spacing w:after="120" w:line="240" w:lineRule="auto"/>
              <w:rPr>
                <w:rFonts w:cs="Arial"/>
                <w:sz w:val="24"/>
                <w:szCs w:val="24"/>
              </w:rPr>
            </w:pPr>
            <w:r w:rsidRPr="00D409A4">
              <w:rPr>
                <w:rFonts w:cs="Arial"/>
                <w:sz w:val="24"/>
                <w:szCs w:val="24"/>
              </w:rPr>
              <w:t>Registry</w:t>
            </w:r>
          </w:p>
        </w:tc>
        <w:tc>
          <w:tcPr>
            <w:tcW w:w="5918" w:type="dxa"/>
            <w:tcMar>
              <w:left w:w="108" w:type="dxa"/>
              <w:right w:w="108" w:type="dxa"/>
            </w:tcMar>
          </w:tcPr>
          <w:p w14:paraId="51BFB9E6" w14:textId="77777777" w:rsidR="006874FC" w:rsidRPr="00D409A4" w:rsidRDefault="006874FC" w:rsidP="00BE0996">
            <w:pPr>
              <w:spacing w:after="120" w:line="240" w:lineRule="auto"/>
              <w:rPr>
                <w:rFonts w:cs="Arial"/>
                <w:sz w:val="24"/>
                <w:szCs w:val="24"/>
              </w:rPr>
            </w:pPr>
            <w:r w:rsidRPr="00D409A4">
              <w:rPr>
                <w:rFonts w:cs="Arial"/>
                <w:sz w:val="24"/>
                <w:szCs w:val="24"/>
              </w:rPr>
              <w:t>Sydney</w:t>
            </w:r>
          </w:p>
        </w:tc>
      </w:tr>
      <w:tr w:rsidR="006874FC" w:rsidRPr="00D409A4" w14:paraId="76A09FF5" w14:textId="77777777" w:rsidTr="00882433">
        <w:tc>
          <w:tcPr>
            <w:tcW w:w="3369" w:type="dxa"/>
            <w:tcMar>
              <w:left w:w="108" w:type="dxa"/>
              <w:right w:w="108" w:type="dxa"/>
            </w:tcMar>
          </w:tcPr>
          <w:p w14:paraId="45021042" w14:textId="77777777" w:rsidR="006874FC" w:rsidRPr="00D409A4" w:rsidRDefault="006874FC" w:rsidP="00BE0996">
            <w:pPr>
              <w:spacing w:after="120" w:line="240" w:lineRule="auto"/>
              <w:rPr>
                <w:rFonts w:cs="Arial"/>
                <w:sz w:val="24"/>
                <w:szCs w:val="24"/>
              </w:rPr>
            </w:pPr>
            <w:r w:rsidRPr="00D409A4">
              <w:rPr>
                <w:rFonts w:cs="Arial"/>
                <w:sz w:val="24"/>
                <w:szCs w:val="24"/>
              </w:rPr>
              <w:t>Case number</w:t>
            </w:r>
          </w:p>
        </w:tc>
        <w:tc>
          <w:tcPr>
            <w:tcW w:w="5918" w:type="dxa"/>
            <w:tcMar>
              <w:left w:w="108" w:type="dxa"/>
              <w:right w:w="108" w:type="dxa"/>
            </w:tcMar>
          </w:tcPr>
          <w:p w14:paraId="7B368BDD" w14:textId="77777777" w:rsidR="006874FC" w:rsidRPr="00D409A4" w:rsidRDefault="006874FC" w:rsidP="00BE0996">
            <w:pPr>
              <w:spacing w:after="120" w:line="240" w:lineRule="auto"/>
              <w:rPr>
                <w:rFonts w:cs="Arial"/>
                <w:sz w:val="24"/>
                <w:szCs w:val="24"/>
              </w:rPr>
            </w:pPr>
            <w:r w:rsidRPr="00D409A4">
              <w:rPr>
                <w:rFonts w:cs="Arial"/>
                <w:sz w:val="24"/>
                <w:szCs w:val="24"/>
              </w:rPr>
              <w:t>2015 / 368036</w:t>
            </w:r>
          </w:p>
        </w:tc>
      </w:tr>
      <w:tr w:rsidR="006874FC" w:rsidRPr="00D409A4" w14:paraId="368C237C" w14:textId="77777777" w:rsidTr="00882433">
        <w:tc>
          <w:tcPr>
            <w:tcW w:w="9287" w:type="dxa"/>
            <w:gridSpan w:val="2"/>
            <w:shd w:val="clear" w:color="auto" w:fill="D9D9D9"/>
            <w:tcMar>
              <w:left w:w="108" w:type="dxa"/>
              <w:right w:w="108" w:type="dxa"/>
            </w:tcMar>
          </w:tcPr>
          <w:p w14:paraId="0B2571D1"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t>TITLE OF PROCEEDINGS</w:t>
            </w:r>
          </w:p>
        </w:tc>
      </w:tr>
      <w:tr w:rsidR="006874FC" w:rsidRPr="00D409A4" w14:paraId="44267DD8" w14:textId="77777777" w:rsidTr="00882433">
        <w:tc>
          <w:tcPr>
            <w:tcW w:w="3369" w:type="dxa"/>
            <w:tcMar>
              <w:left w:w="108" w:type="dxa"/>
              <w:right w:w="108" w:type="dxa"/>
            </w:tcMar>
          </w:tcPr>
          <w:p w14:paraId="393A2D9B" w14:textId="77777777" w:rsidR="006874FC" w:rsidRPr="00D409A4" w:rsidRDefault="006874FC" w:rsidP="00BE0996">
            <w:pPr>
              <w:spacing w:after="120" w:line="240" w:lineRule="auto"/>
              <w:rPr>
                <w:rFonts w:cs="Arial"/>
                <w:sz w:val="24"/>
                <w:szCs w:val="24"/>
              </w:rPr>
            </w:pPr>
            <w:r w:rsidRPr="00D409A4">
              <w:rPr>
                <w:rFonts w:cs="Arial"/>
                <w:sz w:val="24"/>
                <w:szCs w:val="24"/>
              </w:rPr>
              <w:t>Plaintiff</w:t>
            </w:r>
          </w:p>
        </w:tc>
        <w:tc>
          <w:tcPr>
            <w:tcW w:w="5918" w:type="dxa"/>
            <w:tcMar>
              <w:left w:w="108" w:type="dxa"/>
              <w:right w:w="108" w:type="dxa"/>
            </w:tcMar>
          </w:tcPr>
          <w:p w14:paraId="07F459D2" w14:textId="77777777" w:rsidR="006874FC" w:rsidRPr="00D409A4" w:rsidRDefault="006874FC" w:rsidP="00BE0996">
            <w:pPr>
              <w:spacing w:after="120" w:line="240" w:lineRule="auto"/>
              <w:rPr>
                <w:rFonts w:cs="Arial"/>
                <w:b/>
                <w:bCs/>
                <w:sz w:val="24"/>
                <w:szCs w:val="24"/>
              </w:rPr>
            </w:pPr>
            <w:r w:rsidRPr="00D409A4">
              <w:rPr>
                <w:rFonts w:cs="Arial"/>
                <w:b/>
                <w:bCs/>
                <w:sz w:val="24"/>
                <w:szCs w:val="24"/>
              </w:rPr>
              <w:t>Sharon Patricia Weber</w:t>
            </w:r>
          </w:p>
        </w:tc>
      </w:tr>
      <w:tr w:rsidR="006874FC" w:rsidRPr="00D409A4" w14:paraId="19917B53" w14:textId="77777777" w:rsidTr="00882433">
        <w:tc>
          <w:tcPr>
            <w:tcW w:w="3369" w:type="dxa"/>
            <w:tcMar>
              <w:left w:w="108" w:type="dxa"/>
              <w:right w:w="108" w:type="dxa"/>
            </w:tcMar>
          </w:tcPr>
          <w:p w14:paraId="13B695EC" w14:textId="77777777" w:rsidR="006874FC" w:rsidRPr="00D409A4" w:rsidRDefault="004925E5" w:rsidP="00BE0996">
            <w:pPr>
              <w:spacing w:after="120" w:line="240" w:lineRule="auto"/>
              <w:rPr>
                <w:rFonts w:cs="Arial"/>
                <w:sz w:val="24"/>
                <w:szCs w:val="24"/>
              </w:rPr>
            </w:pPr>
            <w:r w:rsidRPr="00D409A4">
              <w:rPr>
                <w:rFonts w:cs="Arial"/>
                <w:sz w:val="24"/>
                <w:szCs w:val="24"/>
              </w:rPr>
              <w:t>Defendant</w:t>
            </w:r>
          </w:p>
        </w:tc>
        <w:tc>
          <w:tcPr>
            <w:tcW w:w="5918" w:type="dxa"/>
            <w:tcMar>
              <w:left w:w="108" w:type="dxa"/>
              <w:right w:w="108" w:type="dxa"/>
            </w:tcMar>
          </w:tcPr>
          <w:p w14:paraId="5EA23907" w14:textId="77777777" w:rsidR="006874FC" w:rsidRPr="00D409A4" w:rsidRDefault="006874FC" w:rsidP="00BE0996">
            <w:pPr>
              <w:spacing w:after="120" w:line="240" w:lineRule="auto"/>
              <w:rPr>
                <w:rFonts w:cs="Arial"/>
                <w:b/>
                <w:bCs/>
                <w:sz w:val="24"/>
                <w:szCs w:val="24"/>
              </w:rPr>
            </w:pPr>
            <w:r w:rsidRPr="00D409A4">
              <w:rPr>
                <w:rFonts w:cs="Arial"/>
                <w:b/>
                <w:bCs/>
                <w:sz w:val="24"/>
                <w:szCs w:val="24"/>
              </w:rPr>
              <w:t>Greater Hume Shire Council</w:t>
            </w:r>
          </w:p>
          <w:p w14:paraId="1072A786" w14:textId="77777777" w:rsidR="006874FC" w:rsidRPr="00D409A4" w:rsidRDefault="006874FC" w:rsidP="00BE0996">
            <w:pPr>
              <w:spacing w:after="120" w:line="240" w:lineRule="auto"/>
              <w:rPr>
                <w:rFonts w:cs="Arial"/>
                <w:b/>
                <w:bCs/>
                <w:sz w:val="24"/>
                <w:szCs w:val="24"/>
              </w:rPr>
            </w:pPr>
            <w:r w:rsidRPr="00D409A4">
              <w:rPr>
                <w:rFonts w:cs="Arial"/>
                <w:b/>
                <w:bCs/>
                <w:sz w:val="24"/>
                <w:szCs w:val="24"/>
              </w:rPr>
              <w:t>(ABN 44 970 341 154)</w:t>
            </w:r>
          </w:p>
        </w:tc>
      </w:tr>
      <w:tr w:rsidR="006874FC" w:rsidRPr="00D409A4" w14:paraId="71DF955C" w14:textId="77777777" w:rsidTr="00882433">
        <w:tc>
          <w:tcPr>
            <w:tcW w:w="9287" w:type="dxa"/>
            <w:gridSpan w:val="2"/>
            <w:tcBorders>
              <w:top w:val="nil"/>
              <w:left w:val="nil"/>
              <w:bottom w:val="nil"/>
              <w:right w:val="nil"/>
            </w:tcBorders>
            <w:shd w:val="clear" w:color="auto" w:fill="D9D9D9"/>
            <w:tcMar>
              <w:left w:w="108" w:type="dxa"/>
              <w:right w:w="108" w:type="dxa"/>
            </w:tcMar>
          </w:tcPr>
          <w:p w14:paraId="7D34E91A"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t>FILING DETAILS</w:t>
            </w:r>
          </w:p>
        </w:tc>
      </w:tr>
      <w:tr w:rsidR="006874FC" w:rsidRPr="00D409A4" w14:paraId="76DF217D" w14:textId="77777777" w:rsidTr="00882433">
        <w:tc>
          <w:tcPr>
            <w:tcW w:w="3369" w:type="dxa"/>
            <w:tcBorders>
              <w:top w:val="nil"/>
              <w:left w:val="nil"/>
              <w:bottom w:val="nil"/>
              <w:right w:val="nil"/>
            </w:tcBorders>
            <w:tcMar>
              <w:left w:w="108" w:type="dxa"/>
              <w:right w:w="108" w:type="dxa"/>
            </w:tcMar>
          </w:tcPr>
          <w:p w14:paraId="2971E1A2" w14:textId="77777777" w:rsidR="006874FC" w:rsidRPr="00D409A4" w:rsidRDefault="006874FC" w:rsidP="00BE0996">
            <w:pPr>
              <w:spacing w:after="120" w:line="240" w:lineRule="auto"/>
              <w:rPr>
                <w:rFonts w:cs="Arial"/>
                <w:sz w:val="24"/>
                <w:szCs w:val="24"/>
              </w:rPr>
            </w:pPr>
            <w:r w:rsidRPr="00D409A4">
              <w:rPr>
                <w:rFonts w:cs="Arial"/>
                <w:sz w:val="24"/>
                <w:szCs w:val="24"/>
              </w:rPr>
              <w:t>Filed for</w:t>
            </w:r>
          </w:p>
        </w:tc>
        <w:tc>
          <w:tcPr>
            <w:tcW w:w="5918" w:type="dxa"/>
            <w:tcBorders>
              <w:top w:val="nil"/>
              <w:left w:val="nil"/>
              <w:bottom w:val="nil"/>
              <w:right w:val="nil"/>
            </w:tcBorders>
            <w:tcMar>
              <w:left w:w="108" w:type="dxa"/>
              <w:right w:w="108" w:type="dxa"/>
            </w:tcMar>
          </w:tcPr>
          <w:p w14:paraId="10E9DD65"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 person opting out of representative proceedings</w:t>
            </w:r>
          </w:p>
        </w:tc>
      </w:tr>
      <w:tr w:rsidR="006874FC" w:rsidRPr="00D409A4" w14:paraId="13940599" w14:textId="77777777" w:rsidTr="00882433">
        <w:tc>
          <w:tcPr>
            <w:tcW w:w="3369" w:type="dxa"/>
            <w:tcBorders>
              <w:top w:val="nil"/>
              <w:left w:val="nil"/>
              <w:bottom w:val="nil"/>
              <w:right w:val="nil"/>
            </w:tcBorders>
            <w:tcMar>
              <w:left w:w="108" w:type="dxa"/>
              <w:right w:w="108" w:type="dxa"/>
            </w:tcMar>
          </w:tcPr>
          <w:p w14:paraId="6914A248" w14:textId="77777777" w:rsidR="006874FC" w:rsidRPr="00D409A4" w:rsidRDefault="006874FC" w:rsidP="00BE0996">
            <w:pPr>
              <w:spacing w:after="120" w:line="240" w:lineRule="auto"/>
              <w:rPr>
                <w:rFonts w:cs="Arial"/>
                <w:sz w:val="24"/>
                <w:szCs w:val="24"/>
              </w:rPr>
            </w:pPr>
            <w:r w:rsidRPr="00D409A4">
              <w:rPr>
                <w:rFonts w:cs="Arial"/>
                <w:sz w:val="24"/>
                <w:szCs w:val="24"/>
              </w:rPr>
              <w:t>Legal representative</w:t>
            </w:r>
          </w:p>
        </w:tc>
        <w:tc>
          <w:tcPr>
            <w:tcW w:w="5918" w:type="dxa"/>
            <w:tcBorders>
              <w:top w:val="nil"/>
              <w:left w:val="nil"/>
              <w:bottom w:val="nil"/>
              <w:right w:val="nil"/>
            </w:tcBorders>
            <w:tcMar>
              <w:left w:w="108" w:type="dxa"/>
              <w:right w:w="108" w:type="dxa"/>
            </w:tcMar>
          </w:tcPr>
          <w:p w14:paraId="57A29752"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w:t>
            </w:r>
          </w:p>
        </w:tc>
      </w:tr>
      <w:tr w:rsidR="006874FC" w:rsidRPr="00D409A4" w14:paraId="746B1F99" w14:textId="77777777" w:rsidTr="00882433">
        <w:tc>
          <w:tcPr>
            <w:tcW w:w="3369" w:type="dxa"/>
            <w:tcBorders>
              <w:top w:val="nil"/>
              <w:left w:val="nil"/>
              <w:bottom w:val="nil"/>
              <w:right w:val="nil"/>
            </w:tcBorders>
            <w:tcMar>
              <w:left w:w="108" w:type="dxa"/>
              <w:right w:w="108" w:type="dxa"/>
            </w:tcMar>
          </w:tcPr>
          <w:p w14:paraId="30A78C22" w14:textId="77777777" w:rsidR="006874FC" w:rsidRPr="00D409A4" w:rsidRDefault="006874FC" w:rsidP="00BE0996">
            <w:pPr>
              <w:spacing w:after="120" w:line="240" w:lineRule="auto"/>
              <w:rPr>
                <w:rFonts w:cs="Arial"/>
                <w:sz w:val="24"/>
                <w:szCs w:val="24"/>
              </w:rPr>
            </w:pPr>
            <w:r w:rsidRPr="00D409A4">
              <w:rPr>
                <w:rFonts w:cs="Arial"/>
                <w:sz w:val="24"/>
                <w:szCs w:val="24"/>
              </w:rPr>
              <w:t>Contact name and telephone</w:t>
            </w:r>
          </w:p>
        </w:tc>
        <w:tc>
          <w:tcPr>
            <w:tcW w:w="5918" w:type="dxa"/>
            <w:tcBorders>
              <w:top w:val="nil"/>
              <w:left w:val="nil"/>
              <w:bottom w:val="nil"/>
              <w:right w:val="nil"/>
            </w:tcBorders>
            <w:tcMar>
              <w:left w:w="108" w:type="dxa"/>
              <w:right w:w="108" w:type="dxa"/>
            </w:tcMar>
          </w:tcPr>
          <w:p w14:paraId="26B7CE1E"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w:t>
            </w:r>
          </w:p>
        </w:tc>
      </w:tr>
      <w:tr w:rsidR="006874FC" w:rsidRPr="00D409A4" w14:paraId="20588456" w14:textId="77777777" w:rsidTr="00882433">
        <w:tc>
          <w:tcPr>
            <w:tcW w:w="3369" w:type="dxa"/>
            <w:tcBorders>
              <w:top w:val="nil"/>
              <w:left w:val="nil"/>
              <w:bottom w:val="nil"/>
              <w:right w:val="nil"/>
            </w:tcBorders>
            <w:tcMar>
              <w:left w:w="108" w:type="dxa"/>
              <w:right w:w="108" w:type="dxa"/>
            </w:tcMar>
          </w:tcPr>
          <w:p w14:paraId="4CA83475" w14:textId="77777777" w:rsidR="006874FC" w:rsidRPr="00D409A4" w:rsidRDefault="006874FC" w:rsidP="00BE0996">
            <w:pPr>
              <w:spacing w:after="120" w:line="240" w:lineRule="auto"/>
              <w:rPr>
                <w:rFonts w:cs="Arial"/>
                <w:sz w:val="24"/>
                <w:szCs w:val="24"/>
              </w:rPr>
            </w:pPr>
            <w:r w:rsidRPr="00D409A4">
              <w:rPr>
                <w:rFonts w:cs="Arial"/>
                <w:sz w:val="24"/>
                <w:szCs w:val="24"/>
              </w:rPr>
              <w:t>Contact email</w:t>
            </w:r>
          </w:p>
        </w:tc>
        <w:tc>
          <w:tcPr>
            <w:tcW w:w="5918" w:type="dxa"/>
            <w:tcBorders>
              <w:top w:val="nil"/>
              <w:left w:val="nil"/>
              <w:bottom w:val="nil"/>
              <w:right w:val="nil"/>
            </w:tcBorders>
            <w:tcMar>
              <w:left w:w="108" w:type="dxa"/>
              <w:right w:w="108" w:type="dxa"/>
            </w:tcMar>
          </w:tcPr>
          <w:p w14:paraId="6BF13A5A"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w:t>
            </w:r>
          </w:p>
        </w:tc>
      </w:tr>
      <w:tr w:rsidR="006874FC" w:rsidRPr="00D409A4" w14:paraId="7BB3FA9D" w14:textId="77777777" w:rsidTr="00882433">
        <w:tc>
          <w:tcPr>
            <w:tcW w:w="9287" w:type="dxa"/>
            <w:gridSpan w:val="2"/>
            <w:shd w:val="clear" w:color="auto" w:fill="D9D9D9"/>
            <w:tcMar>
              <w:left w:w="108" w:type="dxa"/>
              <w:right w:w="108" w:type="dxa"/>
            </w:tcMar>
          </w:tcPr>
          <w:p w14:paraId="7ED9919C" w14:textId="77777777" w:rsidR="006874FC" w:rsidRPr="00D409A4" w:rsidRDefault="006874FC" w:rsidP="00BE0996">
            <w:pPr>
              <w:keepNext/>
              <w:spacing w:after="120" w:line="240" w:lineRule="auto"/>
              <w:rPr>
                <w:rFonts w:cs="Arial"/>
                <w:b/>
                <w:bCs/>
                <w:sz w:val="24"/>
                <w:szCs w:val="24"/>
              </w:rPr>
            </w:pPr>
            <w:r w:rsidRPr="00D409A4">
              <w:rPr>
                <w:rFonts w:cs="Arial"/>
                <w:sz w:val="24"/>
                <w:szCs w:val="24"/>
              </w:rPr>
              <w:br w:type="page"/>
            </w:r>
            <w:r w:rsidRPr="00D409A4">
              <w:rPr>
                <w:rFonts w:cs="Arial"/>
                <w:b/>
                <w:bCs/>
                <w:sz w:val="24"/>
                <w:szCs w:val="24"/>
              </w:rPr>
              <w:t>OPT OUT NOTICE</w:t>
            </w:r>
          </w:p>
        </w:tc>
      </w:tr>
      <w:tr w:rsidR="006874FC" w:rsidRPr="00D409A4" w14:paraId="681BB084" w14:textId="77777777" w:rsidTr="00882433">
        <w:tc>
          <w:tcPr>
            <w:tcW w:w="3369" w:type="dxa"/>
            <w:tcMar>
              <w:left w:w="108" w:type="dxa"/>
              <w:right w:w="108" w:type="dxa"/>
            </w:tcMar>
          </w:tcPr>
          <w:p w14:paraId="42A25D6F" w14:textId="77777777" w:rsidR="006874FC" w:rsidRPr="00D409A4" w:rsidRDefault="006874FC" w:rsidP="00BE0996">
            <w:pPr>
              <w:spacing w:after="120" w:line="240" w:lineRule="auto"/>
              <w:rPr>
                <w:rFonts w:cs="Arial"/>
                <w:sz w:val="24"/>
                <w:szCs w:val="24"/>
              </w:rPr>
            </w:pPr>
            <w:r w:rsidRPr="00D409A4">
              <w:rPr>
                <w:rFonts w:cs="Arial"/>
                <w:sz w:val="24"/>
                <w:szCs w:val="24"/>
              </w:rPr>
              <w:t>Name of person opting out</w:t>
            </w:r>
          </w:p>
        </w:tc>
        <w:tc>
          <w:tcPr>
            <w:tcW w:w="5918" w:type="dxa"/>
            <w:tcMar>
              <w:left w:w="108" w:type="dxa"/>
              <w:right w:w="108" w:type="dxa"/>
            </w:tcMar>
          </w:tcPr>
          <w:p w14:paraId="69E743AA"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w:t>
            </w:r>
          </w:p>
        </w:tc>
      </w:tr>
      <w:tr w:rsidR="006874FC" w:rsidRPr="00D409A4" w14:paraId="48A6D89B" w14:textId="77777777" w:rsidTr="00882433">
        <w:tc>
          <w:tcPr>
            <w:tcW w:w="3369" w:type="dxa"/>
            <w:tcMar>
              <w:left w:w="108" w:type="dxa"/>
              <w:right w:w="108" w:type="dxa"/>
            </w:tcMar>
          </w:tcPr>
          <w:p w14:paraId="094F970A" w14:textId="77777777" w:rsidR="006874FC" w:rsidRPr="00D409A4" w:rsidRDefault="006874FC" w:rsidP="00BE0996">
            <w:pPr>
              <w:spacing w:after="120" w:line="240" w:lineRule="auto"/>
              <w:rPr>
                <w:rFonts w:cs="Arial"/>
                <w:sz w:val="24"/>
                <w:szCs w:val="24"/>
              </w:rPr>
            </w:pPr>
            <w:r w:rsidRPr="00D409A4">
              <w:rPr>
                <w:rFonts w:cs="Arial"/>
                <w:sz w:val="24"/>
                <w:szCs w:val="24"/>
              </w:rPr>
              <w:t>Address of person opting out</w:t>
            </w:r>
          </w:p>
        </w:tc>
        <w:tc>
          <w:tcPr>
            <w:tcW w:w="5918" w:type="dxa"/>
            <w:tcMar>
              <w:left w:w="108" w:type="dxa"/>
              <w:right w:w="108" w:type="dxa"/>
            </w:tcMar>
          </w:tcPr>
          <w:p w14:paraId="4D62215D"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w:t>
            </w:r>
          </w:p>
        </w:tc>
      </w:tr>
    </w:tbl>
    <w:p w14:paraId="43D09AC2" w14:textId="77777777" w:rsidR="006874FC" w:rsidRPr="00D409A4" w:rsidRDefault="006874FC" w:rsidP="00BE0996">
      <w:pPr>
        <w:spacing w:after="120" w:line="240" w:lineRule="auto"/>
        <w:rPr>
          <w:rFonts w:cs="Arial"/>
          <w:sz w:val="24"/>
          <w:szCs w:val="24"/>
        </w:rPr>
      </w:pPr>
      <w:r w:rsidRPr="00D409A4">
        <w:rPr>
          <w:rFonts w:cs="Arial"/>
          <w:sz w:val="24"/>
          <w:szCs w:val="24"/>
        </w:rPr>
        <w:t>I, a group member in these representative proceedings,</w:t>
      </w:r>
      <w:r w:rsidR="004E4BF9" w:rsidRPr="00D409A4">
        <w:rPr>
          <w:rFonts w:cs="Arial"/>
          <w:sz w:val="24"/>
          <w:szCs w:val="24"/>
        </w:rPr>
        <w:t xml:space="preserve"> “opt out” </w:t>
      </w:r>
      <w:r w:rsidRPr="00D409A4">
        <w:rPr>
          <w:rFonts w:cs="Arial"/>
          <w:sz w:val="24"/>
          <w:szCs w:val="24"/>
        </w:rPr>
        <w:t>of the proceedings.</w:t>
      </w:r>
    </w:p>
    <w:p w14:paraId="34CDE642" w14:textId="77777777" w:rsidR="006874FC" w:rsidRPr="00D409A4" w:rsidRDefault="006874FC" w:rsidP="00BE0996">
      <w:pPr>
        <w:spacing w:after="120" w:line="240" w:lineRule="auto"/>
        <w:rPr>
          <w:rFonts w:cs="Arial"/>
          <w:sz w:val="24"/>
          <w:szCs w:val="24"/>
        </w:rPr>
      </w:pPr>
      <w:r w:rsidRPr="00D409A4">
        <w:rPr>
          <w:rFonts w:cs="Arial"/>
          <w:sz w:val="24"/>
          <w:szCs w:val="24"/>
        </w:rPr>
        <w:t>I understand that in opting out:</w:t>
      </w:r>
    </w:p>
    <w:p w14:paraId="5A074D63" w14:textId="77777777" w:rsidR="006874FC" w:rsidRPr="00D409A4" w:rsidRDefault="006874FC" w:rsidP="00BE0996">
      <w:pPr>
        <w:pStyle w:val="Numbers"/>
        <w:numPr>
          <w:ilvl w:val="0"/>
          <w:numId w:val="31"/>
        </w:numPr>
        <w:spacing w:before="0" w:line="240" w:lineRule="auto"/>
        <w:rPr>
          <w:sz w:val="24"/>
          <w:szCs w:val="24"/>
        </w:rPr>
      </w:pPr>
      <w:r w:rsidRPr="00D409A4">
        <w:rPr>
          <w:sz w:val="24"/>
          <w:szCs w:val="24"/>
        </w:rPr>
        <w:t>I forego the right to share in any relief obtained by the representative party in the representative proceedings;</w:t>
      </w:r>
    </w:p>
    <w:p w14:paraId="6530BFE1" w14:textId="77777777" w:rsidR="006874FC" w:rsidRPr="00D409A4" w:rsidRDefault="006874FC" w:rsidP="00BE0996">
      <w:pPr>
        <w:pStyle w:val="Numbers"/>
        <w:numPr>
          <w:ilvl w:val="0"/>
          <w:numId w:val="31"/>
        </w:numPr>
        <w:spacing w:before="0" w:line="240" w:lineRule="auto"/>
        <w:rPr>
          <w:sz w:val="24"/>
          <w:szCs w:val="24"/>
        </w:rPr>
      </w:pPr>
      <w:r w:rsidRPr="00D409A4">
        <w:rPr>
          <w:sz w:val="24"/>
          <w:szCs w:val="24"/>
        </w:rPr>
        <w:t>I am not entitled to receive any further notification about the conduct or disposition of the proceedings; and</w:t>
      </w:r>
    </w:p>
    <w:p w14:paraId="1A3E10AE" w14:textId="77777777" w:rsidR="006874FC" w:rsidRPr="00D409A4" w:rsidRDefault="006874FC" w:rsidP="00BE0996">
      <w:pPr>
        <w:pStyle w:val="Numbers"/>
        <w:numPr>
          <w:ilvl w:val="0"/>
          <w:numId w:val="31"/>
        </w:numPr>
        <w:spacing w:before="0" w:line="240" w:lineRule="auto"/>
        <w:rPr>
          <w:sz w:val="24"/>
          <w:szCs w:val="24"/>
        </w:rPr>
      </w:pPr>
      <w:r w:rsidRPr="00D409A4">
        <w:rPr>
          <w:sz w:val="24"/>
          <w:szCs w:val="24"/>
        </w:rPr>
        <w:t xml:space="preserve">To the extent that I have a claim against the </w:t>
      </w:r>
      <w:r w:rsidR="004925E5" w:rsidRPr="00D409A4">
        <w:rPr>
          <w:sz w:val="24"/>
          <w:szCs w:val="24"/>
        </w:rPr>
        <w:t>Defendant</w:t>
      </w:r>
      <w:r w:rsidRPr="00D409A4">
        <w:rPr>
          <w:sz w:val="24"/>
          <w:szCs w:val="24"/>
        </w:rPr>
        <w:t>, any limitation period suspended by the commencement of the representative proceedings has recommenced to run.</w:t>
      </w:r>
    </w:p>
    <w:tbl>
      <w:tblPr>
        <w:tblW w:w="0" w:type="auto"/>
        <w:tblLook w:val="0000" w:firstRow="0" w:lastRow="0" w:firstColumn="0" w:lastColumn="0" w:noHBand="0" w:noVBand="0"/>
      </w:tblPr>
      <w:tblGrid>
        <w:gridCol w:w="3286"/>
        <w:gridCol w:w="5956"/>
      </w:tblGrid>
      <w:tr w:rsidR="006874FC" w:rsidRPr="00D409A4" w14:paraId="159BF614" w14:textId="77777777" w:rsidTr="00882433">
        <w:tc>
          <w:tcPr>
            <w:tcW w:w="9287" w:type="dxa"/>
            <w:gridSpan w:val="2"/>
            <w:shd w:val="clear" w:color="auto" w:fill="D9D9D9"/>
            <w:tcMar>
              <w:left w:w="108" w:type="dxa"/>
              <w:right w:w="108" w:type="dxa"/>
            </w:tcMar>
          </w:tcPr>
          <w:p w14:paraId="5A1292F0"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lastRenderedPageBreak/>
              <w:t>SIGNATURE</w:t>
            </w:r>
          </w:p>
        </w:tc>
      </w:tr>
      <w:tr w:rsidR="006874FC" w:rsidRPr="00D409A4" w14:paraId="3737776D" w14:textId="77777777" w:rsidTr="00882433">
        <w:tc>
          <w:tcPr>
            <w:tcW w:w="3510" w:type="dxa"/>
            <w:tcMar>
              <w:left w:w="108" w:type="dxa"/>
              <w:right w:w="108" w:type="dxa"/>
            </w:tcMar>
          </w:tcPr>
          <w:p w14:paraId="1B3C1E88" w14:textId="77777777" w:rsidR="006874FC" w:rsidRPr="00D409A4" w:rsidRDefault="006874FC" w:rsidP="00BE0996">
            <w:pPr>
              <w:keepNext/>
              <w:spacing w:after="120" w:line="240" w:lineRule="auto"/>
              <w:rPr>
                <w:rFonts w:cs="Arial"/>
                <w:sz w:val="24"/>
                <w:szCs w:val="24"/>
              </w:rPr>
            </w:pPr>
          </w:p>
          <w:p w14:paraId="6C6C02E6" w14:textId="77777777" w:rsidR="006874FC" w:rsidRPr="00D409A4" w:rsidRDefault="006874FC" w:rsidP="00BE0996">
            <w:pPr>
              <w:keepNext/>
              <w:spacing w:after="120" w:line="240" w:lineRule="auto"/>
              <w:rPr>
                <w:rFonts w:cs="Arial"/>
                <w:sz w:val="24"/>
                <w:szCs w:val="24"/>
              </w:rPr>
            </w:pPr>
          </w:p>
          <w:p w14:paraId="06B813F0" w14:textId="77777777" w:rsidR="006874FC" w:rsidRPr="00D409A4" w:rsidRDefault="006874FC" w:rsidP="00BE0996">
            <w:pPr>
              <w:keepNext/>
              <w:spacing w:after="120" w:line="240" w:lineRule="auto"/>
              <w:rPr>
                <w:rFonts w:cs="Arial"/>
                <w:sz w:val="24"/>
                <w:szCs w:val="24"/>
              </w:rPr>
            </w:pPr>
            <w:r w:rsidRPr="00D409A4">
              <w:rPr>
                <w:rFonts w:cs="Arial"/>
                <w:sz w:val="24"/>
                <w:szCs w:val="24"/>
              </w:rPr>
              <w:t>Signature</w:t>
            </w:r>
          </w:p>
        </w:tc>
        <w:tc>
          <w:tcPr>
            <w:tcW w:w="5777" w:type="dxa"/>
            <w:tcMar>
              <w:left w:w="108" w:type="dxa"/>
              <w:right w:w="108" w:type="dxa"/>
            </w:tcMar>
          </w:tcPr>
          <w:p w14:paraId="5EE1A4B2" w14:textId="77777777" w:rsidR="006874FC" w:rsidRPr="00D409A4" w:rsidRDefault="006874FC" w:rsidP="00BE0996">
            <w:pPr>
              <w:spacing w:after="120" w:line="240" w:lineRule="auto"/>
              <w:rPr>
                <w:rFonts w:cs="Arial"/>
                <w:sz w:val="24"/>
                <w:szCs w:val="24"/>
              </w:rPr>
            </w:pPr>
          </w:p>
          <w:p w14:paraId="11781796" w14:textId="77777777" w:rsidR="006874FC" w:rsidRPr="00D409A4" w:rsidRDefault="006874FC" w:rsidP="00BE0996">
            <w:pPr>
              <w:spacing w:after="120" w:line="240" w:lineRule="auto"/>
              <w:rPr>
                <w:rFonts w:cs="Arial"/>
                <w:sz w:val="24"/>
                <w:szCs w:val="24"/>
              </w:rPr>
            </w:pPr>
          </w:p>
          <w:p w14:paraId="472D7D94"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___________________________________________</w:t>
            </w:r>
          </w:p>
        </w:tc>
      </w:tr>
      <w:tr w:rsidR="006874FC" w:rsidRPr="00D409A4" w14:paraId="60A8052D" w14:textId="77777777" w:rsidTr="00882433">
        <w:tc>
          <w:tcPr>
            <w:tcW w:w="3510" w:type="dxa"/>
            <w:tcMar>
              <w:left w:w="108" w:type="dxa"/>
              <w:right w:w="108" w:type="dxa"/>
            </w:tcMar>
          </w:tcPr>
          <w:p w14:paraId="65ED5036" w14:textId="77777777" w:rsidR="006874FC" w:rsidRPr="00D409A4" w:rsidRDefault="006874FC" w:rsidP="00BE0996">
            <w:pPr>
              <w:keepNext/>
              <w:spacing w:after="120" w:line="240" w:lineRule="auto"/>
              <w:rPr>
                <w:rFonts w:cs="Arial"/>
                <w:sz w:val="24"/>
                <w:szCs w:val="24"/>
              </w:rPr>
            </w:pPr>
          </w:p>
          <w:p w14:paraId="5C2B099F" w14:textId="77777777" w:rsidR="006874FC" w:rsidRPr="00D409A4" w:rsidRDefault="006874FC" w:rsidP="00BE0996">
            <w:pPr>
              <w:keepNext/>
              <w:spacing w:after="120" w:line="240" w:lineRule="auto"/>
              <w:rPr>
                <w:rFonts w:cs="Arial"/>
                <w:sz w:val="24"/>
                <w:szCs w:val="24"/>
              </w:rPr>
            </w:pPr>
            <w:r w:rsidRPr="00D409A4">
              <w:rPr>
                <w:rFonts w:cs="Arial"/>
                <w:sz w:val="24"/>
                <w:szCs w:val="24"/>
              </w:rPr>
              <w:t>Capacity</w:t>
            </w:r>
          </w:p>
        </w:tc>
        <w:tc>
          <w:tcPr>
            <w:tcW w:w="5777" w:type="dxa"/>
            <w:tcMar>
              <w:left w:w="108" w:type="dxa"/>
              <w:right w:w="108" w:type="dxa"/>
            </w:tcMar>
          </w:tcPr>
          <w:p w14:paraId="7A1D0913" w14:textId="77777777" w:rsidR="006874FC" w:rsidRPr="00D409A4" w:rsidRDefault="006874FC" w:rsidP="00BE0996">
            <w:pPr>
              <w:spacing w:after="120" w:line="240" w:lineRule="auto"/>
              <w:rPr>
                <w:rFonts w:cs="Arial"/>
                <w:sz w:val="24"/>
                <w:szCs w:val="24"/>
              </w:rPr>
            </w:pPr>
          </w:p>
          <w:p w14:paraId="46F228D2" w14:textId="77777777" w:rsidR="006874FC" w:rsidRPr="00D409A4" w:rsidRDefault="006874FC" w:rsidP="00BE0996">
            <w:pPr>
              <w:spacing w:after="120" w:line="240" w:lineRule="auto"/>
              <w:rPr>
                <w:rFonts w:cs="Arial"/>
                <w:sz w:val="24"/>
                <w:szCs w:val="24"/>
              </w:rPr>
            </w:pPr>
            <w:r w:rsidRPr="00D409A4">
              <w:rPr>
                <w:rFonts w:cs="Arial"/>
                <w:sz w:val="24"/>
                <w:szCs w:val="24"/>
              </w:rPr>
              <w:t>___________________________________________</w:t>
            </w:r>
          </w:p>
          <w:p w14:paraId="5314D123" w14:textId="77777777" w:rsidR="006874FC" w:rsidRPr="00D409A4" w:rsidRDefault="006874FC" w:rsidP="00BE0996">
            <w:pPr>
              <w:spacing w:after="120" w:line="240" w:lineRule="auto"/>
              <w:rPr>
                <w:rFonts w:cs="Arial"/>
                <w:sz w:val="24"/>
                <w:szCs w:val="24"/>
              </w:rPr>
            </w:pPr>
            <w:r w:rsidRPr="00D409A4">
              <w:rPr>
                <w:rFonts w:cs="Arial"/>
                <w:sz w:val="24"/>
                <w:szCs w:val="24"/>
              </w:rPr>
              <w:t>[</w:t>
            </w:r>
            <w:proofErr w:type="spellStart"/>
            <w:r w:rsidRPr="00D409A4">
              <w:rPr>
                <w:rFonts w:cs="Arial"/>
                <w:sz w:val="24"/>
                <w:szCs w:val="24"/>
              </w:rPr>
              <w:t>eg</w:t>
            </w:r>
            <w:proofErr w:type="spellEnd"/>
            <w:r w:rsidRPr="00D409A4">
              <w:rPr>
                <w:rFonts w:cs="Arial"/>
                <w:sz w:val="24"/>
                <w:szCs w:val="24"/>
              </w:rPr>
              <w:t xml:space="preserve"> solicitor, authorised officer of person opting out, person opting out]</w:t>
            </w:r>
          </w:p>
        </w:tc>
      </w:tr>
      <w:tr w:rsidR="006874FC" w:rsidRPr="00D409A4" w14:paraId="2958B65D" w14:textId="77777777" w:rsidTr="00882433">
        <w:tc>
          <w:tcPr>
            <w:tcW w:w="3510" w:type="dxa"/>
            <w:tcMar>
              <w:left w:w="108" w:type="dxa"/>
              <w:right w:w="108" w:type="dxa"/>
            </w:tcMar>
          </w:tcPr>
          <w:p w14:paraId="28DB8AE8" w14:textId="77777777" w:rsidR="006874FC" w:rsidRPr="00D409A4" w:rsidRDefault="006874FC" w:rsidP="00BE0996">
            <w:pPr>
              <w:keepNext/>
              <w:spacing w:after="120" w:line="240" w:lineRule="auto"/>
              <w:rPr>
                <w:rFonts w:cs="Arial"/>
                <w:sz w:val="24"/>
                <w:szCs w:val="24"/>
              </w:rPr>
            </w:pPr>
            <w:r w:rsidRPr="00D409A4">
              <w:rPr>
                <w:rFonts w:cs="Arial"/>
                <w:sz w:val="24"/>
                <w:szCs w:val="24"/>
              </w:rPr>
              <w:t>Date of signature</w:t>
            </w:r>
          </w:p>
        </w:tc>
        <w:tc>
          <w:tcPr>
            <w:tcW w:w="5777" w:type="dxa"/>
            <w:tcMar>
              <w:left w:w="108" w:type="dxa"/>
              <w:right w:w="108" w:type="dxa"/>
            </w:tcMar>
          </w:tcPr>
          <w:p w14:paraId="096CADEB" w14:textId="77777777" w:rsidR="006874FC" w:rsidRPr="00D409A4" w:rsidRDefault="006874FC" w:rsidP="00BE0996">
            <w:pPr>
              <w:spacing w:after="120" w:line="240" w:lineRule="auto"/>
              <w:rPr>
                <w:rFonts w:cs="Arial"/>
                <w:sz w:val="24"/>
                <w:szCs w:val="24"/>
              </w:rPr>
            </w:pPr>
            <w:r w:rsidRPr="00D409A4">
              <w:rPr>
                <w:rFonts w:cs="Arial"/>
                <w:sz w:val="24"/>
                <w:szCs w:val="24"/>
              </w:rPr>
              <w:t>___ / ___ / 2016</w:t>
            </w:r>
          </w:p>
        </w:tc>
      </w:tr>
    </w:tbl>
    <w:p w14:paraId="4B58C4C8" w14:textId="77777777" w:rsidR="006874FC" w:rsidRPr="00D409A4" w:rsidRDefault="006874FC" w:rsidP="00BE0996">
      <w:pPr>
        <w:spacing w:after="120" w:line="240" w:lineRule="auto"/>
        <w:rPr>
          <w:rFonts w:cs="Arial"/>
          <w:sz w:val="24"/>
          <w:szCs w:val="24"/>
        </w:rPr>
      </w:pPr>
    </w:p>
    <w:tbl>
      <w:tblPr>
        <w:tblW w:w="0" w:type="auto"/>
        <w:tblLook w:val="0000" w:firstRow="0" w:lastRow="0" w:firstColumn="0" w:lastColumn="0" w:noHBand="0" w:noVBand="0"/>
      </w:tblPr>
      <w:tblGrid>
        <w:gridCol w:w="9242"/>
      </w:tblGrid>
      <w:tr w:rsidR="006874FC" w:rsidRPr="00D409A4" w14:paraId="441D3257" w14:textId="77777777" w:rsidTr="00882433">
        <w:tc>
          <w:tcPr>
            <w:tcW w:w="9287" w:type="dxa"/>
            <w:shd w:val="clear" w:color="auto" w:fill="D9D9D9"/>
            <w:tcMar>
              <w:left w:w="108" w:type="dxa"/>
              <w:right w:w="108" w:type="dxa"/>
            </w:tcMar>
          </w:tcPr>
          <w:p w14:paraId="278212EF"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t>NOTICE TO PERSON OPTING OUT</w:t>
            </w:r>
          </w:p>
        </w:tc>
      </w:tr>
    </w:tbl>
    <w:p w14:paraId="2F211371" w14:textId="77777777" w:rsidR="006874FC" w:rsidRPr="00D409A4" w:rsidRDefault="006874FC" w:rsidP="00BE0996">
      <w:pPr>
        <w:pStyle w:val="Numbers"/>
        <w:tabs>
          <w:tab w:val="clear" w:pos="851"/>
        </w:tabs>
        <w:spacing w:before="0" w:line="240" w:lineRule="auto"/>
        <w:rPr>
          <w:sz w:val="24"/>
          <w:szCs w:val="24"/>
        </w:rPr>
      </w:pPr>
      <w:r w:rsidRPr="00D409A4">
        <w:rPr>
          <w:sz w:val="24"/>
          <w:szCs w:val="24"/>
        </w:rPr>
        <w:t>You must, within the time specified in the notice to group members:</w:t>
      </w:r>
    </w:p>
    <w:p w14:paraId="22F395BE" w14:textId="77777777" w:rsidR="006874FC" w:rsidRPr="00D409A4" w:rsidRDefault="006874FC" w:rsidP="00BE0996">
      <w:pPr>
        <w:pStyle w:val="Numbers"/>
        <w:numPr>
          <w:ilvl w:val="0"/>
          <w:numId w:val="32"/>
        </w:numPr>
        <w:spacing w:before="0" w:line="240" w:lineRule="auto"/>
        <w:rPr>
          <w:sz w:val="24"/>
          <w:szCs w:val="24"/>
        </w:rPr>
      </w:pPr>
      <w:r w:rsidRPr="00D409A4">
        <w:rPr>
          <w:sz w:val="24"/>
          <w:szCs w:val="24"/>
        </w:rPr>
        <w:t>file this form in the registry of the Court at the address below, or in the manner provided in the notice to group members; and</w:t>
      </w:r>
    </w:p>
    <w:p w14:paraId="75C45CA2" w14:textId="77777777" w:rsidR="006874FC" w:rsidRPr="00D409A4" w:rsidRDefault="006874FC" w:rsidP="00BE0996">
      <w:pPr>
        <w:pStyle w:val="Numbers"/>
        <w:numPr>
          <w:ilvl w:val="0"/>
          <w:numId w:val="32"/>
        </w:numPr>
        <w:spacing w:before="0" w:line="240" w:lineRule="auto"/>
        <w:rPr>
          <w:sz w:val="24"/>
          <w:szCs w:val="24"/>
        </w:rPr>
      </w:pPr>
      <w:r w:rsidRPr="00D409A4">
        <w:rPr>
          <w:sz w:val="24"/>
          <w:szCs w:val="24"/>
        </w:rPr>
        <w:t>serve a copy of this form on the representative party at the address, or in the manner provided, in the notice to group members.</w:t>
      </w:r>
    </w:p>
    <w:p w14:paraId="09229F0D" w14:textId="77777777" w:rsidR="000D6729" w:rsidRPr="00D409A4" w:rsidRDefault="000D6729" w:rsidP="000D6729">
      <w:pPr>
        <w:pStyle w:val="Numbers"/>
        <w:tabs>
          <w:tab w:val="clear" w:pos="851"/>
        </w:tabs>
        <w:spacing w:before="0" w:line="240" w:lineRule="auto"/>
        <w:ind w:left="924"/>
        <w:rPr>
          <w:sz w:val="24"/>
          <w:szCs w:val="24"/>
        </w:rPr>
      </w:pPr>
    </w:p>
    <w:tbl>
      <w:tblPr>
        <w:tblW w:w="9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38"/>
        <w:gridCol w:w="7610"/>
      </w:tblGrid>
      <w:tr w:rsidR="006874FC" w:rsidRPr="00D409A4" w14:paraId="7A46080E" w14:textId="77777777" w:rsidTr="00882433">
        <w:tc>
          <w:tcPr>
            <w:tcW w:w="9348" w:type="dxa"/>
            <w:gridSpan w:val="2"/>
            <w:tcBorders>
              <w:top w:val="nil"/>
              <w:left w:val="nil"/>
              <w:bottom w:val="nil"/>
              <w:right w:val="nil"/>
            </w:tcBorders>
            <w:shd w:val="clear" w:color="auto" w:fill="D9D9D9"/>
            <w:tcMar>
              <w:left w:w="108" w:type="dxa"/>
              <w:right w:w="108" w:type="dxa"/>
            </w:tcMar>
          </w:tcPr>
          <w:p w14:paraId="103C744B" w14:textId="77777777" w:rsidR="006874FC" w:rsidRPr="00D409A4" w:rsidRDefault="006874FC" w:rsidP="00BE0996">
            <w:pPr>
              <w:keepNext/>
              <w:spacing w:after="120" w:line="240" w:lineRule="auto"/>
              <w:rPr>
                <w:rFonts w:cs="Arial"/>
                <w:b/>
                <w:bCs/>
                <w:sz w:val="24"/>
                <w:szCs w:val="24"/>
              </w:rPr>
            </w:pPr>
            <w:r w:rsidRPr="00D409A4">
              <w:rPr>
                <w:rFonts w:cs="Arial"/>
                <w:b/>
                <w:bCs/>
                <w:sz w:val="24"/>
                <w:szCs w:val="24"/>
              </w:rPr>
              <w:t>REGISTRY ADDRESS</w:t>
            </w:r>
          </w:p>
        </w:tc>
      </w:tr>
      <w:tr w:rsidR="006874FC" w:rsidRPr="00D409A4" w14:paraId="06D8ABDC" w14:textId="77777777" w:rsidTr="00882433">
        <w:tc>
          <w:tcPr>
            <w:tcW w:w="1738" w:type="dxa"/>
            <w:tcMar>
              <w:left w:w="108" w:type="dxa"/>
              <w:right w:w="108" w:type="dxa"/>
            </w:tcMar>
          </w:tcPr>
          <w:p w14:paraId="6BB004BC" w14:textId="77777777" w:rsidR="006874FC" w:rsidRPr="00D409A4" w:rsidRDefault="006874FC" w:rsidP="00BE0996">
            <w:pPr>
              <w:keepNext/>
              <w:spacing w:after="120" w:line="240" w:lineRule="auto"/>
              <w:rPr>
                <w:rFonts w:cs="Arial"/>
                <w:sz w:val="24"/>
                <w:szCs w:val="24"/>
              </w:rPr>
            </w:pPr>
            <w:r w:rsidRPr="00D409A4">
              <w:rPr>
                <w:rFonts w:cs="Arial"/>
                <w:sz w:val="24"/>
                <w:szCs w:val="24"/>
              </w:rPr>
              <w:t>Street address</w:t>
            </w:r>
          </w:p>
        </w:tc>
        <w:tc>
          <w:tcPr>
            <w:tcW w:w="7610" w:type="dxa"/>
            <w:tcMar>
              <w:left w:w="108" w:type="dxa"/>
              <w:right w:w="108" w:type="dxa"/>
            </w:tcMar>
          </w:tcPr>
          <w:p w14:paraId="5AB27FAE" w14:textId="77777777" w:rsidR="006874FC" w:rsidRPr="00D409A4" w:rsidRDefault="006874FC" w:rsidP="00BE0996">
            <w:pPr>
              <w:keepNext/>
              <w:spacing w:after="120" w:line="240" w:lineRule="auto"/>
              <w:rPr>
                <w:rFonts w:cs="Arial"/>
                <w:sz w:val="24"/>
                <w:szCs w:val="24"/>
              </w:rPr>
            </w:pPr>
            <w:r w:rsidRPr="00D409A4">
              <w:rPr>
                <w:rFonts w:cs="Arial"/>
                <w:sz w:val="24"/>
                <w:szCs w:val="24"/>
              </w:rPr>
              <w:t>Supreme Court of NSW</w:t>
            </w:r>
          </w:p>
          <w:p w14:paraId="0CD918E5" w14:textId="77777777" w:rsidR="006874FC" w:rsidRPr="00D409A4" w:rsidRDefault="006874FC" w:rsidP="00BE0996">
            <w:pPr>
              <w:keepNext/>
              <w:spacing w:after="120" w:line="240" w:lineRule="auto"/>
              <w:rPr>
                <w:rFonts w:cs="Arial"/>
                <w:sz w:val="24"/>
                <w:szCs w:val="24"/>
              </w:rPr>
            </w:pPr>
            <w:r w:rsidRPr="00D409A4">
              <w:rPr>
                <w:rFonts w:cs="Arial"/>
                <w:sz w:val="24"/>
                <w:szCs w:val="24"/>
              </w:rPr>
              <w:t>Law Courts Building, Queen's Square</w:t>
            </w:r>
          </w:p>
          <w:p w14:paraId="7F9CC521" w14:textId="77777777" w:rsidR="006874FC" w:rsidRPr="00D409A4" w:rsidRDefault="006874FC" w:rsidP="00BE0996">
            <w:pPr>
              <w:keepNext/>
              <w:spacing w:after="120" w:line="240" w:lineRule="auto"/>
              <w:rPr>
                <w:rFonts w:cs="Arial"/>
                <w:sz w:val="24"/>
                <w:szCs w:val="24"/>
              </w:rPr>
            </w:pPr>
            <w:r w:rsidRPr="00D409A4">
              <w:rPr>
                <w:rFonts w:cs="Arial"/>
                <w:sz w:val="24"/>
                <w:szCs w:val="24"/>
              </w:rPr>
              <w:t>184 Phillip Street</w:t>
            </w:r>
          </w:p>
          <w:p w14:paraId="3C438F2E" w14:textId="77777777" w:rsidR="006874FC" w:rsidRPr="00D409A4" w:rsidRDefault="006874FC" w:rsidP="00BE0996">
            <w:pPr>
              <w:keepNext/>
              <w:spacing w:after="120" w:line="240" w:lineRule="auto"/>
              <w:rPr>
                <w:rFonts w:cs="Arial"/>
                <w:sz w:val="24"/>
                <w:szCs w:val="24"/>
              </w:rPr>
            </w:pPr>
            <w:r w:rsidRPr="00D409A4">
              <w:rPr>
                <w:rFonts w:cs="Arial"/>
                <w:sz w:val="24"/>
                <w:szCs w:val="24"/>
              </w:rPr>
              <w:t>Sydney  NSW  2000</w:t>
            </w:r>
          </w:p>
        </w:tc>
      </w:tr>
      <w:tr w:rsidR="006874FC" w:rsidRPr="00D409A4" w14:paraId="52D603A6" w14:textId="77777777" w:rsidTr="00882433">
        <w:tc>
          <w:tcPr>
            <w:tcW w:w="1738" w:type="dxa"/>
            <w:tcMar>
              <w:left w:w="108" w:type="dxa"/>
              <w:right w:w="108" w:type="dxa"/>
            </w:tcMar>
          </w:tcPr>
          <w:p w14:paraId="4145C9B9" w14:textId="77777777" w:rsidR="006874FC" w:rsidRPr="00D409A4" w:rsidRDefault="006874FC" w:rsidP="00BE0996">
            <w:pPr>
              <w:keepNext/>
              <w:spacing w:after="120" w:line="240" w:lineRule="auto"/>
              <w:rPr>
                <w:rFonts w:cs="Arial"/>
                <w:sz w:val="24"/>
                <w:szCs w:val="24"/>
              </w:rPr>
            </w:pPr>
            <w:r w:rsidRPr="00D409A4">
              <w:rPr>
                <w:rFonts w:cs="Arial"/>
                <w:sz w:val="24"/>
                <w:szCs w:val="24"/>
              </w:rPr>
              <w:t>Postal address</w:t>
            </w:r>
          </w:p>
        </w:tc>
        <w:tc>
          <w:tcPr>
            <w:tcW w:w="7610" w:type="dxa"/>
            <w:tcMar>
              <w:left w:w="108" w:type="dxa"/>
              <w:right w:w="108" w:type="dxa"/>
            </w:tcMar>
          </w:tcPr>
          <w:p w14:paraId="2D589DE4" w14:textId="77777777" w:rsidR="006874FC" w:rsidRPr="00D409A4" w:rsidRDefault="006874FC" w:rsidP="00BE0996">
            <w:pPr>
              <w:keepNext/>
              <w:spacing w:after="120" w:line="240" w:lineRule="auto"/>
              <w:rPr>
                <w:rFonts w:cs="Arial"/>
                <w:sz w:val="24"/>
                <w:szCs w:val="24"/>
              </w:rPr>
            </w:pPr>
            <w:r w:rsidRPr="00D409A4">
              <w:rPr>
                <w:rFonts w:cs="Arial"/>
                <w:sz w:val="24"/>
                <w:szCs w:val="24"/>
              </w:rPr>
              <w:t>Supreme Court of NSW</w:t>
            </w:r>
          </w:p>
          <w:p w14:paraId="3BAE0BF2" w14:textId="77777777" w:rsidR="006874FC" w:rsidRPr="00D409A4" w:rsidRDefault="006874FC" w:rsidP="00BE0996">
            <w:pPr>
              <w:keepNext/>
              <w:spacing w:after="120" w:line="240" w:lineRule="auto"/>
              <w:rPr>
                <w:rFonts w:cs="Arial"/>
                <w:sz w:val="24"/>
                <w:szCs w:val="24"/>
              </w:rPr>
            </w:pPr>
            <w:r w:rsidRPr="00D409A4">
              <w:rPr>
                <w:rFonts w:cs="Arial"/>
                <w:sz w:val="24"/>
                <w:szCs w:val="24"/>
              </w:rPr>
              <w:t>GPO Box 3</w:t>
            </w:r>
          </w:p>
          <w:p w14:paraId="1F0D0DC5" w14:textId="77777777" w:rsidR="006874FC" w:rsidRPr="00D409A4" w:rsidRDefault="006874FC" w:rsidP="00BE0996">
            <w:pPr>
              <w:keepNext/>
              <w:spacing w:after="120" w:line="240" w:lineRule="auto"/>
              <w:rPr>
                <w:rFonts w:cs="Arial"/>
                <w:sz w:val="24"/>
                <w:szCs w:val="24"/>
              </w:rPr>
            </w:pPr>
            <w:r w:rsidRPr="00D409A4">
              <w:rPr>
                <w:rFonts w:cs="Arial"/>
                <w:sz w:val="24"/>
                <w:szCs w:val="24"/>
              </w:rPr>
              <w:t>Sydney  NSW  2001</w:t>
            </w:r>
          </w:p>
        </w:tc>
      </w:tr>
      <w:tr w:rsidR="006874FC" w:rsidRPr="00D409A4" w14:paraId="39E70A65" w14:textId="77777777" w:rsidTr="00882433">
        <w:tc>
          <w:tcPr>
            <w:tcW w:w="1738" w:type="dxa"/>
            <w:tcMar>
              <w:left w:w="108" w:type="dxa"/>
              <w:right w:w="108" w:type="dxa"/>
            </w:tcMar>
          </w:tcPr>
          <w:p w14:paraId="7756E346" w14:textId="77777777" w:rsidR="006874FC" w:rsidRPr="00D409A4" w:rsidRDefault="006874FC" w:rsidP="00BE0996">
            <w:pPr>
              <w:keepNext/>
              <w:spacing w:after="120" w:line="240" w:lineRule="auto"/>
              <w:rPr>
                <w:rFonts w:cs="Arial"/>
                <w:sz w:val="24"/>
                <w:szCs w:val="24"/>
              </w:rPr>
            </w:pPr>
            <w:r w:rsidRPr="00D409A4">
              <w:rPr>
                <w:rFonts w:cs="Arial"/>
                <w:sz w:val="24"/>
                <w:szCs w:val="24"/>
              </w:rPr>
              <w:t>DX</w:t>
            </w:r>
          </w:p>
        </w:tc>
        <w:tc>
          <w:tcPr>
            <w:tcW w:w="7610" w:type="dxa"/>
            <w:tcMar>
              <w:left w:w="108" w:type="dxa"/>
              <w:right w:w="108" w:type="dxa"/>
            </w:tcMar>
          </w:tcPr>
          <w:p w14:paraId="5B59EAD1" w14:textId="77777777" w:rsidR="006874FC" w:rsidRPr="00D409A4" w:rsidRDefault="006874FC" w:rsidP="00BE0996">
            <w:pPr>
              <w:keepNext/>
              <w:spacing w:after="120" w:line="240" w:lineRule="auto"/>
              <w:rPr>
                <w:rFonts w:cs="Arial"/>
                <w:sz w:val="24"/>
                <w:szCs w:val="24"/>
              </w:rPr>
            </w:pPr>
            <w:r w:rsidRPr="00D409A4">
              <w:rPr>
                <w:rFonts w:cs="Arial"/>
                <w:sz w:val="24"/>
                <w:szCs w:val="24"/>
              </w:rPr>
              <w:t>Supreme Court of NSW</w:t>
            </w:r>
          </w:p>
          <w:p w14:paraId="23922D78" w14:textId="77777777" w:rsidR="006874FC" w:rsidRPr="00D409A4" w:rsidRDefault="006874FC" w:rsidP="00BE0996">
            <w:pPr>
              <w:keepNext/>
              <w:spacing w:after="120" w:line="240" w:lineRule="auto"/>
              <w:rPr>
                <w:rFonts w:cs="Arial"/>
                <w:sz w:val="24"/>
                <w:szCs w:val="24"/>
              </w:rPr>
            </w:pPr>
            <w:r w:rsidRPr="00D409A4">
              <w:rPr>
                <w:rFonts w:cs="Arial"/>
                <w:sz w:val="24"/>
                <w:szCs w:val="24"/>
              </w:rPr>
              <w:t>DX 829 Sydney</w:t>
            </w:r>
          </w:p>
        </w:tc>
      </w:tr>
      <w:tr w:rsidR="006874FC" w:rsidRPr="00D409A4" w14:paraId="5B122A3C" w14:textId="77777777" w:rsidTr="00882433">
        <w:tc>
          <w:tcPr>
            <w:tcW w:w="1738" w:type="dxa"/>
            <w:tcMar>
              <w:left w:w="108" w:type="dxa"/>
              <w:right w:w="108" w:type="dxa"/>
            </w:tcMar>
          </w:tcPr>
          <w:p w14:paraId="6F868833" w14:textId="77777777" w:rsidR="006874FC" w:rsidRPr="00D409A4" w:rsidRDefault="006874FC" w:rsidP="00BE0996">
            <w:pPr>
              <w:keepNext/>
              <w:spacing w:after="120" w:line="240" w:lineRule="auto"/>
              <w:rPr>
                <w:rFonts w:cs="Arial"/>
                <w:sz w:val="24"/>
                <w:szCs w:val="24"/>
              </w:rPr>
            </w:pPr>
            <w:r w:rsidRPr="00D409A4">
              <w:rPr>
                <w:rFonts w:cs="Arial"/>
                <w:sz w:val="24"/>
                <w:szCs w:val="24"/>
              </w:rPr>
              <w:t>Telephone</w:t>
            </w:r>
          </w:p>
        </w:tc>
        <w:tc>
          <w:tcPr>
            <w:tcW w:w="7610" w:type="dxa"/>
            <w:tcMar>
              <w:left w:w="108" w:type="dxa"/>
              <w:right w:w="108" w:type="dxa"/>
            </w:tcMar>
          </w:tcPr>
          <w:p w14:paraId="1723FF9F" w14:textId="77777777" w:rsidR="006874FC" w:rsidRPr="00D409A4" w:rsidRDefault="006874FC" w:rsidP="00BE0996">
            <w:pPr>
              <w:keepNext/>
              <w:spacing w:after="120" w:line="240" w:lineRule="auto"/>
              <w:rPr>
                <w:rFonts w:cs="Arial"/>
                <w:sz w:val="24"/>
                <w:szCs w:val="24"/>
              </w:rPr>
            </w:pPr>
            <w:r w:rsidRPr="00D409A4">
              <w:rPr>
                <w:rFonts w:cs="Arial"/>
                <w:sz w:val="24"/>
                <w:szCs w:val="24"/>
              </w:rPr>
              <w:t xml:space="preserve">1300 679 272 </w:t>
            </w:r>
          </w:p>
        </w:tc>
      </w:tr>
    </w:tbl>
    <w:p w14:paraId="62EB37D5" w14:textId="77777777" w:rsidR="006874FC" w:rsidRPr="00D409A4" w:rsidRDefault="006874FC" w:rsidP="00BE0996">
      <w:pPr>
        <w:pStyle w:val="Numbers"/>
        <w:tabs>
          <w:tab w:val="clear" w:pos="851"/>
        </w:tabs>
        <w:spacing w:before="0" w:line="240" w:lineRule="auto"/>
        <w:ind w:left="924" w:hanging="924"/>
        <w:rPr>
          <w:sz w:val="24"/>
          <w:szCs w:val="24"/>
        </w:rPr>
      </w:pPr>
    </w:p>
    <w:p w14:paraId="74C9BFC4" w14:textId="77777777" w:rsidR="000B51AE" w:rsidRPr="00D409A4" w:rsidRDefault="000B51AE">
      <w:pPr>
        <w:spacing w:line="240" w:lineRule="auto"/>
        <w:rPr>
          <w:rFonts w:cs="Arial"/>
          <w:sz w:val="24"/>
          <w:szCs w:val="24"/>
        </w:rPr>
      </w:pPr>
    </w:p>
    <w:sectPr w:rsidR="000B51AE" w:rsidRPr="00D409A4">
      <w:footerReference w:type="even" r:id="rId14"/>
      <w:footerReference w:type="defaul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3314" w14:textId="77777777" w:rsidR="00D6478E" w:rsidRDefault="00D6478E" w:rsidP="00EA474D">
      <w:pPr>
        <w:spacing w:line="240" w:lineRule="auto"/>
      </w:pPr>
      <w:r>
        <w:separator/>
      </w:r>
    </w:p>
  </w:endnote>
  <w:endnote w:type="continuationSeparator" w:id="0">
    <w:p w14:paraId="456455E8" w14:textId="77777777" w:rsidR="00D6478E" w:rsidRDefault="00D6478E" w:rsidP="00EA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6553" w14:textId="77777777" w:rsidR="00D3538E" w:rsidRDefault="00D3538E" w:rsidP="00492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3D2">
      <w:rPr>
        <w:rStyle w:val="PageNumber"/>
        <w:noProof/>
      </w:rPr>
      <w:t>9</w:t>
    </w:r>
    <w:r>
      <w:rPr>
        <w:rStyle w:val="PageNumber"/>
      </w:rPr>
      <w:fldChar w:fldCharType="end"/>
    </w:r>
  </w:p>
  <w:p w14:paraId="4DF3E0C4" w14:textId="77777777" w:rsidR="00D3538E" w:rsidRDefault="00D3538E" w:rsidP="001D78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5E93" w14:textId="63B92B3A" w:rsidR="00D3538E" w:rsidRDefault="00D3538E" w:rsidP="004925E5">
    <w:pPr>
      <w:pStyle w:val="Footer"/>
      <w:framePr w:wrap="around" w:vAnchor="text" w:hAnchor="margin" w:xAlign="right" w:y="1"/>
      <w:rPr>
        <w:rStyle w:val="PageNumber"/>
      </w:rPr>
    </w:pPr>
  </w:p>
  <w:p w14:paraId="3D0BEB98" w14:textId="77777777" w:rsidR="00D3538E" w:rsidRDefault="00D3538E" w:rsidP="001D78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15ED" w14:textId="77777777" w:rsidR="00D6478E" w:rsidRDefault="00D6478E" w:rsidP="00EA474D">
      <w:pPr>
        <w:spacing w:line="240" w:lineRule="auto"/>
      </w:pPr>
      <w:r>
        <w:separator/>
      </w:r>
    </w:p>
  </w:footnote>
  <w:footnote w:type="continuationSeparator" w:id="0">
    <w:p w14:paraId="4BF43C7F" w14:textId="77777777" w:rsidR="00D6478E" w:rsidRDefault="00D6478E" w:rsidP="00EA47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E45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6585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B2DAD56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3AAF2BA"/>
    <w:lvl w:ilvl="0">
      <w:start w:val="1"/>
      <w:numFmt w:val="decimal"/>
      <w:pStyle w:val="ListNumber3"/>
      <w:lvlText w:val="%1."/>
      <w:lvlJc w:val="left"/>
      <w:pPr>
        <w:tabs>
          <w:tab w:val="num" w:pos="926"/>
        </w:tabs>
        <w:ind w:left="926" w:hanging="360"/>
      </w:pPr>
    </w:lvl>
  </w:abstractNum>
  <w:abstractNum w:abstractNumId="4">
    <w:nsid w:val="FFFFFF7F"/>
    <w:multiLevelType w:val="singleLevel"/>
    <w:tmpl w:val="8AA66ED4"/>
    <w:lvl w:ilvl="0">
      <w:start w:val="1"/>
      <w:numFmt w:val="decimal"/>
      <w:pStyle w:val="ListNumber2"/>
      <w:lvlText w:val="%1."/>
      <w:lvlJc w:val="left"/>
      <w:pPr>
        <w:tabs>
          <w:tab w:val="num" w:pos="643"/>
        </w:tabs>
        <w:ind w:left="643" w:hanging="360"/>
      </w:pPr>
    </w:lvl>
  </w:abstractNum>
  <w:abstractNum w:abstractNumId="5">
    <w:nsid w:val="FFFFFF80"/>
    <w:multiLevelType w:val="singleLevel"/>
    <w:tmpl w:val="F5CA02B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9744A43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DD8892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DA50C51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F266F1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F9652D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D87ADD"/>
    <w:multiLevelType w:val="multilevel"/>
    <w:tmpl w:val="D868978A"/>
    <w:numStyleLink w:val="MOListBullet"/>
  </w:abstractNum>
  <w:abstractNum w:abstractNumId="12">
    <w:nsid w:val="075C143F"/>
    <w:multiLevelType w:val="hybridMultilevel"/>
    <w:tmpl w:val="9B3022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4">
    <w:nsid w:val="0EAE6BE5"/>
    <w:multiLevelType w:val="multilevel"/>
    <w:tmpl w:val="1DEC688C"/>
    <w:styleLink w:val="MOTableLevels"/>
    <w:lvl w:ilvl="0">
      <w:start w:val="1"/>
      <w:numFmt w:val="lowerLetter"/>
      <w:pStyle w:val="MOTableL1"/>
      <w:lvlText w:val="(%1)"/>
      <w:lvlJc w:val="left"/>
      <w:pPr>
        <w:tabs>
          <w:tab w:val="num" w:pos="567"/>
        </w:tabs>
        <w:ind w:left="567" w:hanging="567"/>
      </w:pPr>
      <w:rPr>
        <w:rFonts w:hint="default"/>
      </w:rPr>
    </w:lvl>
    <w:lvl w:ilvl="1">
      <w:start w:val="1"/>
      <w:numFmt w:val="lowerRoman"/>
      <w:pStyle w:val="MOTableL2"/>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abstractNum w:abstractNumId="15">
    <w:nsid w:val="14B519C3"/>
    <w:multiLevelType w:val="multilevel"/>
    <w:tmpl w:val="D868978A"/>
    <w:styleLink w:val="MOListBullet"/>
    <w:lvl w:ilvl="0">
      <w:start w:val="1"/>
      <w:numFmt w:val="bullet"/>
      <w:pStyle w:val="MOListStylesBullet1"/>
      <w:lvlText w:val=""/>
      <w:lvlJc w:val="left"/>
      <w:pPr>
        <w:tabs>
          <w:tab w:val="num" w:pos="567"/>
        </w:tabs>
        <w:ind w:left="567" w:hanging="567"/>
      </w:pPr>
      <w:rPr>
        <w:rFonts w:ascii="Wingdings" w:hAnsi="Wingdings" w:hint="default"/>
      </w:rPr>
    </w:lvl>
    <w:lvl w:ilvl="1">
      <w:start w:val="1"/>
      <w:numFmt w:val="bullet"/>
      <w:pStyle w:val="MOListStylesBullet2"/>
      <w:lvlText w:val="o"/>
      <w:lvlJc w:val="left"/>
      <w:pPr>
        <w:tabs>
          <w:tab w:val="num" w:pos="1134"/>
        </w:tabs>
        <w:ind w:left="1134" w:hanging="567"/>
      </w:pPr>
      <w:rPr>
        <w:rFonts w:ascii="Courier New" w:hAnsi="Courier New" w:hint="default"/>
      </w:rPr>
    </w:lvl>
    <w:lvl w:ilvl="2">
      <w:start w:val="1"/>
      <w:numFmt w:val="bullet"/>
      <w:pStyle w:val="MOListStylesBullet3"/>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6">
    <w:nsid w:val="20C84E30"/>
    <w:multiLevelType w:val="multilevel"/>
    <w:tmpl w:val="FAEE0F6E"/>
    <w:numStyleLink w:val="MOAdditional"/>
  </w:abstractNum>
  <w:abstractNum w:abstractNumId="17">
    <w:nsid w:val="22555E4F"/>
    <w:multiLevelType w:val="multilevel"/>
    <w:tmpl w:val="FFFFFFFF"/>
    <w:lvl w:ilvl="0">
      <w:start w:val="1"/>
      <w:numFmt w:val="decimal"/>
      <w:lvlText w:val="%1"/>
      <w:lvlJc w:val="left"/>
      <w:pPr>
        <w:ind w:left="924" w:hanging="924"/>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nsid w:val="233F5FA1"/>
    <w:multiLevelType w:val="multilevel"/>
    <w:tmpl w:val="1DEC688C"/>
    <w:numStyleLink w:val="MOTableLevels"/>
  </w:abstractNum>
  <w:abstractNum w:abstractNumId="19">
    <w:nsid w:val="25B37686"/>
    <w:multiLevelType w:val="hybridMultilevel"/>
    <w:tmpl w:val="8CBA1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011E72"/>
    <w:multiLevelType w:val="multilevel"/>
    <w:tmpl w:val="6562C13A"/>
    <w:lvl w:ilvl="0">
      <w:start w:val="1"/>
      <w:numFmt w:val="decimal"/>
      <w:pStyle w:val="MOSchHeading"/>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21">
    <w:nsid w:val="35EC4A80"/>
    <w:multiLevelType w:val="hybridMultilevel"/>
    <w:tmpl w:val="E3500F54"/>
    <w:lvl w:ilvl="0" w:tplc="D214F028">
      <w:start w:val="1"/>
      <w:numFmt w:val="lowerLetter"/>
      <w:lvlText w:val="(%1)"/>
      <w:lvlJc w:val="left"/>
      <w:pPr>
        <w:ind w:left="401" w:hanging="38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2">
    <w:nsid w:val="37893E2A"/>
    <w:multiLevelType w:val="multilevel"/>
    <w:tmpl w:val="FAEE0F6E"/>
    <w:styleLink w:val="MOAdditional"/>
    <w:lvl w:ilvl="0">
      <w:start w:val="1"/>
      <w:numFmt w:val="decimal"/>
      <w:pStyle w:val="MOAdditionalL2"/>
      <w:lvlText w:val="%1."/>
      <w:lvlJc w:val="left"/>
      <w:pPr>
        <w:tabs>
          <w:tab w:val="num" w:pos="851"/>
        </w:tabs>
        <w:ind w:left="851" w:hanging="851"/>
      </w:pPr>
      <w:rPr>
        <w:rFonts w:hint="default"/>
      </w:rPr>
    </w:lvl>
    <w:lvl w:ilvl="1">
      <w:start w:val="1"/>
      <w:numFmt w:val="none"/>
      <w:lvlRestart w:val="0"/>
      <w:pStyle w:val="MOAdditionalL3"/>
      <w:suff w:val="nothing"/>
      <w:lvlText w:val=""/>
      <w:lvlJc w:val="left"/>
      <w:pPr>
        <w:ind w:left="851" w:firstLine="0"/>
      </w:pPr>
      <w:rPr>
        <w:rFonts w:hint="default"/>
      </w:rPr>
    </w:lvl>
    <w:lvl w:ilvl="2">
      <w:start w:val="1"/>
      <w:numFmt w:val="decimal"/>
      <w:lvlRestart w:val="1"/>
      <w:pStyle w:val="MOAdditionalL4"/>
      <w:lvlText w:val="%1.%3"/>
      <w:lvlJc w:val="left"/>
      <w:pPr>
        <w:tabs>
          <w:tab w:val="num" w:pos="851"/>
        </w:tabs>
        <w:ind w:left="851" w:hanging="851"/>
      </w:pPr>
      <w:rPr>
        <w:rFonts w:hint="default"/>
      </w:rPr>
    </w:lvl>
    <w:lvl w:ilvl="3">
      <w:start w:val="1"/>
      <w:numFmt w:val="decimal"/>
      <w:pStyle w:val="MOAdditionalL5"/>
      <w:lvlText w:val="%1.%3%2.%4"/>
      <w:lvlJc w:val="left"/>
      <w:pPr>
        <w:tabs>
          <w:tab w:val="num" w:pos="851"/>
        </w:tabs>
        <w:ind w:left="851" w:hanging="851"/>
      </w:pPr>
      <w:rPr>
        <w:rFonts w:hint="default"/>
      </w:rPr>
    </w:lvl>
    <w:lvl w:ilvl="4">
      <w:start w:val="1"/>
      <w:numFmt w:val="lowerLetter"/>
      <w:pStyle w:val="MOAdditionalL6"/>
      <w:lvlText w:val="(%5)"/>
      <w:lvlJc w:val="left"/>
      <w:pPr>
        <w:tabs>
          <w:tab w:val="num" w:pos="1701"/>
        </w:tabs>
        <w:ind w:left="1701" w:hanging="850"/>
      </w:pPr>
      <w:rPr>
        <w:rFonts w:hint="default"/>
      </w:rPr>
    </w:lvl>
    <w:lvl w:ilvl="5">
      <w:start w:val="1"/>
      <w:numFmt w:val="lowerRoman"/>
      <w:pStyle w:val="MOAdditionalL7"/>
      <w:lvlText w:val="(%6)"/>
      <w:lvlJc w:val="left"/>
      <w:pPr>
        <w:tabs>
          <w:tab w:val="num" w:pos="2552"/>
        </w:tabs>
        <w:ind w:left="2552" w:hanging="851"/>
      </w:pPr>
      <w:rPr>
        <w:rFonts w:hint="default"/>
      </w:rPr>
    </w:lvl>
    <w:lvl w:ilvl="6">
      <w:start w:val="1"/>
      <w:numFmt w:val="upperLetter"/>
      <w:pStyle w:val="MOAdditionalL8"/>
      <w:lvlText w:val="(%7)"/>
      <w:lvlJc w:val="left"/>
      <w:pPr>
        <w:tabs>
          <w:tab w:val="num" w:pos="2552"/>
        </w:tabs>
        <w:ind w:left="3402" w:hanging="850"/>
      </w:pPr>
      <w:rPr>
        <w:rFonts w:hint="default"/>
      </w:rPr>
    </w:lvl>
    <w:lvl w:ilvl="7">
      <w:start w:val="1"/>
      <w:numFmt w:val="decimal"/>
      <w:pStyle w:val="MOAdditionalL9"/>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3">
    <w:nsid w:val="38D17014"/>
    <w:multiLevelType w:val="multilevel"/>
    <w:tmpl w:val="4CBE784C"/>
    <w:styleLink w:val="moBullets"/>
    <w:lvl w:ilvl="0">
      <w:start w:val="1"/>
      <w:numFmt w:val="bullet"/>
      <w:pStyle w:val="MOLListBullett"/>
      <w:lvlText w:val=""/>
      <w:lvlJc w:val="left"/>
      <w:pPr>
        <w:tabs>
          <w:tab w:val="num" w:pos="851"/>
        </w:tabs>
        <w:ind w:left="851" w:hanging="851"/>
      </w:pPr>
      <w:rPr>
        <w:rFonts w:ascii="Wingdings" w:hAnsi="Wingdings" w:hint="default"/>
      </w:rPr>
    </w:lvl>
    <w:lvl w:ilvl="1">
      <w:start w:val="1"/>
      <w:numFmt w:val="bullet"/>
      <w:pStyle w:val="MOLListBullettL2"/>
      <w:lvlText w:val="o"/>
      <w:lvlJc w:val="left"/>
      <w:pPr>
        <w:tabs>
          <w:tab w:val="num" w:pos="1701"/>
        </w:tabs>
        <w:ind w:left="1701" w:hanging="850"/>
      </w:pPr>
      <w:rPr>
        <w:rFonts w:ascii="Courier New" w:hAnsi="Courier New" w:hint="default"/>
      </w:rPr>
    </w:lvl>
    <w:lvl w:ilvl="2">
      <w:start w:val="1"/>
      <w:numFmt w:val="bullet"/>
      <w:pStyle w:val="MOLListBullettL3"/>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856BF2"/>
    <w:multiLevelType w:val="multilevel"/>
    <w:tmpl w:val="4CBE784C"/>
    <w:numStyleLink w:val="moBullets"/>
  </w:abstractNum>
  <w:abstractNum w:abstractNumId="25">
    <w:nsid w:val="3EB910AE"/>
    <w:multiLevelType w:val="hybridMultilevel"/>
    <w:tmpl w:val="AE1AA7DA"/>
    <w:lvl w:ilvl="0" w:tplc="A5E829C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51B58"/>
    <w:multiLevelType w:val="hybridMultilevel"/>
    <w:tmpl w:val="B2A63F14"/>
    <w:lvl w:ilvl="0" w:tplc="7C8803A2">
      <w:start w:val="1"/>
      <w:numFmt w:val="decimal"/>
      <w:lvlText w:val="%1"/>
      <w:lvlJc w:val="left"/>
      <w:pPr>
        <w:tabs>
          <w:tab w:val="num" w:pos="851"/>
        </w:tabs>
        <w:ind w:left="851" w:hanging="851"/>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5544E1"/>
    <w:multiLevelType w:val="multilevel"/>
    <w:tmpl w:val="02B2E302"/>
    <w:lvl w:ilvl="0">
      <w:start w:val="1"/>
      <w:numFmt w:val="decimal"/>
      <w:pStyle w:val="MOParaL2"/>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pStyle w:val="MOParaL5"/>
      <w:lvlText w:val="%2%1.%4"/>
      <w:lvlJc w:val="left"/>
      <w:pPr>
        <w:tabs>
          <w:tab w:val="num" w:pos="851"/>
        </w:tabs>
        <w:ind w:left="851" w:hanging="851"/>
      </w:pPr>
      <w:rPr>
        <w:rFonts w:hint="default"/>
      </w:rPr>
    </w:lvl>
    <w:lvl w:ilvl="4">
      <w:start w:val="1"/>
      <w:numFmt w:val="lowerLetter"/>
      <w:pStyle w:val="MOParaL6"/>
      <w:lvlText w:val="(%5)"/>
      <w:lvlJc w:val="left"/>
      <w:pPr>
        <w:tabs>
          <w:tab w:val="num" w:pos="1701"/>
        </w:tabs>
        <w:ind w:left="1701" w:hanging="850"/>
      </w:pPr>
      <w:rPr>
        <w:rFonts w:hint="default"/>
      </w:rPr>
    </w:lvl>
    <w:lvl w:ilvl="5">
      <w:start w:val="1"/>
      <w:numFmt w:val="lowerRoman"/>
      <w:pStyle w:val="MOParaL7"/>
      <w:lvlText w:val="(%6)"/>
      <w:lvlJc w:val="left"/>
      <w:pPr>
        <w:tabs>
          <w:tab w:val="num" w:pos="2552"/>
        </w:tabs>
        <w:ind w:left="2552" w:hanging="851"/>
      </w:pPr>
      <w:rPr>
        <w:rFonts w:hint="default"/>
      </w:rPr>
    </w:lvl>
    <w:lvl w:ilvl="6">
      <w:start w:val="1"/>
      <w:numFmt w:val="upperLetter"/>
      <w:pStyle w:val="MOParaL8"/>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8">
    <w:nsid w:val="68567C22"/>
    <w:multiLevelType w:val="hybridMultilevel"/>
    <w:tmpl w:val="CF1CE6EC"/>
    <w:lvl w:ilvl="0" w:tplc="637C098E">
      <w:start w:val="1"/>
      <w:numFmt w:val="lowerLetter"/>
      <w:lvlText w:val="(%1)"/>
      <w:lvlJc w:val="left"/>
      <w:pPr>
        <w:tabs>
          <w:tab w:val="num" w:pos="1439"/>
        </w:tabs>
        <w:ind w:left="1439" w:hanging="734"/>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nsid w:val="68D73D06"/>
    <w:multiLevelType w:val="hybridMultilevel"/>
    <w:tmpl w:val="246A796E"/>
    <w:lvl w:ilvl="0" w:tplc="11B80A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22715C"/>
    <w:multiLevelType w:val="multilevel"/>
    <w:tmpl w:val="EA6E2DE6"/>
    <w:lvl w:ilvl="0">
      <w:start w:val="1"/>
      <w:numFmt w:val="upperLetter"/>
      <w:pStyle w:val="MORecitalsL1"/>
      <w:lvlText w:val="%1."/>
      <w:lvlJc w:val="left"/>
      <w:pPr>
        <w:tabs>
          <w:tab w:val="num" w:pos="851"/>
        </w:tabs>
        <w:ind w:left="851" w:hanging="851"/>
      </w:pPr>
    </w:lvl>
    <w:lvl w:ilvl="1">
      <w:start w:val="1"/>
      <w:numFmt w:val="lowerRoman"/>
      <w:pStyle w:val="MOBackL2"/>
      <w:lvlText w:val="(%2)"/>
      <w:lvlJc w:val="left"/>
      <w:pPr>
        <w:tabs>
          <w:tab w:val="num" w:pos="1701"/>
        </w:tabs>
        <w:ind w:left="1701" w:hanging="850"/>
      </w:pPr>
    </w:lvl>
    <w:lvl w:ilvl="2">
      <w:start w:val="1"/>
      <w:numFmt w:val="lowerLetter"/>
      <w:pStyle w:val="MOBackL3"/>
      <w:lvlText w:val="(%3)"/>
      <w:lvlJc w:val="left"/>
      <w:pPr>
        <w:tabs>
          <w:tab w:val="num" w:pos="2552"/>
        </w:tabs>
        <w:ind w:left="2552" w:hanging="851"/>
      </w:pPr>
    </w:lvl>
    <w:lvl w:ilvl="3">
      <w:start w:val="1"/>
      <w:numFmt w:val="decimal"/>
      <w:pStyle w:val="MOBackL4"/>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9659F1"/>
    <w:multiLevelType w:val="multilevel"/>
    <w:tmpl w:val="9A96F962"/>
    <w:styleLink w:val="MONumbers"/>
    <w:lvl w:ilvl="0">
      <w:start w:val="1"/>
      <w:numFmt w:val="decimal"/>
      <w:pStyle w:val="MONumberL1"/>
      <w:lvlText w:val="%1"/>
      <w:lvlJc w:val="left"/>
      <w:pPr>
        <w:tabs>
          <w:tab w:val="num" w:pos="851"/>
        </w:tabs>
        <w:ind w:left="851" w:hanging="851"/>
      </w:pPr>
      <w:rPr>
        <w:rFonts w:hint="default"/>
      </w:rPr>
    </w:lvl>
    <w:lvl w:ilvl="1">
      <w:start w:val="1"/>
      <w:numFmt w:val="decimal"/>
      <w:pStyle w:val="MONumberL2"/>
      <w:isLgl/>
      <w:lvlText w:val="%1.%2"/>
      <w:lvlJc w:val="left"/>
      <w:pPr>
        <w:tabs>
          <w:tab w:val="num" w:pos="851"/>
        </w:tabs>
        <w:ind w:left="851" w:hanging="851"/>
      </w:pPr>
      <w:rPr>
        <w:rFonts w:hint="default"/>
      </w:rPr>
    </w:lvl>
    <w:lvl w:ilvl="2">
      <w:start w:val="1"/>
      <w:numFmt w:val="none"/>
      <w:lvlRestart w:val="0"/>
      <w:pStyle w:val="MONumberL3"/>
      <w:suff w:val="nothing"/>
      <w:lvlText w:val=""/>
      <w:lvlJc w:val="left"/>
      <w:pPr>
        <w:ind w:left="851" w:firstLine="0"/>
      </w:pPr>
      <w:rPr>
        <w:rFonts w:hint="default"/>
      </w:rPr>
    </w:lvl>
    <w:lvl w:ilvl="3">
      <w:start w:val="1"/>
      <w:numFmt w:val="decimal"/>
      <w:lvlRestart w:val="1"/>
      <w:pStyle w:val="MONumberL4"/>
      <w:lvlText w:val="%1.%4"/>
      <w:lvlJc w:val="left"/>
      <w:pPr>
        <w:tabs>
          <w:tab w:val="num" w:pos="851"/>
        </w:tabs>
        <w:ind w:left="851" w:hanging="851"/>
      </w:pPr>
      <w:rPr>
        <w:rFonts w:hint="default"/>
      </w:rPr>
    </w:lvl>
    <w:lvl w:ilvl="4">
      <w:start w:val="1"/>
      <w:numFmt w:val="decimal"/>
      <w:lvlRestart w:val="2"/>
      <w:pStyle w:val="MONumberL5"/>
      <w:lvlText w:val="%1.%2.%5"/>
      <w:lvlJc w:val="left"/>
      <w:pPr>
        <w:tabs>
          <w:tab w:val="num" w:pos="851"/>
        </w:tabs>
        <w:ind w:left="851" w:hanging="851"/>
      </w:pPr>
      <w:rPr>
        <w:rFonts w:hint="default"/>
      </w:rPr>
    </w:lvl>
    <w:lvl w:ilvl="5">
      <w:start w:val="1"/>
      <w:numFmt w:val="lowerLetter"/>
      <w:pStyle w:val="MONumberL6"/>
      <w:lvlText w:val="(%6)"/>
      <w:lvlJc w:val="left"/>
      <w:pPr>
        <w:tabs>
          <w:tab w:val="num" w:pos="1701"/>
        </w:tabs>
        <w:ind w:left="1701" w:hanging="850"/>
      </w:pPr>
      <w:rPr>
        <w:rFonts w:hint="default"/>
      </w:rPr>
    </w:lvl>
    <w:lvl w:ilvl="6">
      <w:start w:val="1"/>
      <w:numFmt w:val="lowerRoman"/>
      <w:pStyle w:val="MONumberL7"/>
      <w:lvlText w:val="(%7)"/>
      <w:lvlJc w:val="left"/>
      <w:pPr>
        <w:tabs>
          <w:tab w:val="num" w:pos="2552"/>
        </w:tabs>
        <w:ind w:left="2552" w:hanging="851"/>
      </w:pPr>
      <w:rPr>
        <w:rFonts w:hint="default"/>
      </w:rPr>
    </w:lvl>
    <w:lvl w:ilvl="7">
      <w:start w:val="1"/>
      <w:numFmt w:val="upperLetter"/>
      <w:pStyle w:val="MONumberL8"/>
      <w:lvlText w:val="(%8)"/>
      <w:lvlJc w:val="left"/>
      <w:pPr>
        <w:tabs>
          <w:tab w:val="num" w:pos="3402"/>
        </w:tabs>
        <w:ind w:left="3402" w:hanging="850"/>
      </w:pPr>
      <w:rPr>
        <w:rFonts w:hint="default"/>
      </w:rPr>
    </w:lvl>
    <w:lvl w:ilvl="8">
      <w:start w:val="1"/>
      <w:numFmt w:val="decimal"/>
      <w:pStyle w:val="MONumberL9"/>
      <w:lvlText w:val="(%9)"/>
      <w:lvlJc w:val="left"/>
      <w:pPr>
        <w:ind w:left="4253" w:hanging="851"/>
      </w:pPr>
      <w:rPr>
        <w:rFonts w:hint="default"/>
      </w:rPr>
    </w:lvl>
  </w:abstractNum>
  <w:abstractNum w:abstractNumId="32">
    <w:nsid w:val="6D82661C"/>
    <w:multiLevelType w:val="multilevel"/>
    <w:tmpl w:val="B09E3BC4"/>
    <w:lvl w:ilvl="0">
      <w:start w:val="2"/>
      <w:numFmt w:val="decimal"/>
      <w:lvlText w:val="%1."/>
      <w:lvlJc w:val="left"/>
      <w:pPr>
        <w:ind w:left="1220" w:hanging="8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AE4957"/>
    <w:multiLevelType w:val="multilevel"/>
    <w:tmpl w:val="9A96F962"/>
    <w:numStyleLink w:val="MONumbers"/>
  </w:abstractNum>
  <w:abstractNum w:abstractNumId="34">
    <w:nsid w:val="6F222DB8"/>
    <w:multiLevelType w:val="hybridMultilevel"/>
    <w:tmpl w:val="FFDC4CCE"/>
    <w:lvl w:ilvl="0" w:tplc="75BE9516">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5">
    <w:nsid w:val="700704F5"/>
    <w:multiLevelType w:val="multilevel"/>
    <w:tmpl w:val="5B3ED218"/>
    <w:lvl w:ilvl="0">
      <w:start w:val="1"/>
      <w:numFmt w:val="upperLetter"/>
      <w:pStyle w:val="MOAnnexHeading"/>
      <w:lvlText w:val="Annexure %1"/>
      <w:lvlJc w:val="left"/>
      <w:pPr>
        <w:tabs>
          <w:tab w:val="num" w:pos="2268"/>
        </w:tabs>
        <w:ind w:left="2268" w:hanging="2268"/>
      </w:pPr>
      <w:rPr>
        <w:rFonts w:hint="default"/>
      </w:rPr>
    </w:lvl>
    <w:lvl w:ilvl="1">
      <w:start w:val="1"/>
      <w:numFmt w:val="none"/>
      <w:pStyle w:val="TOC8"/>
      <w:suff w:val="nothing"/>
      <w:lvlText w:val=""/>
      <w:lvlJc w:val="left"/>
      <w:pPr>
        <w:ind w:left="0" w:firstLine="0"/>
      </w:pPr>
      <w:rPr>
        <w:rFonts w:ascii="Symbol" w:hAnsi="Symbol" w:hint="default"/>
      </w:rPr>
    </w:lvl>
    <w:lvl w:ilvl="2">
      <w:start w:val="1"/>
      <w:numFmt w:val="lowerRoman"/>
      <w:lvlText w:val="%3)"/>
      <w:lvlJc w:val="left"/>
      <w:pPr>
        <w:tabs>
          <w:tab w:val="num" w:pos="0"/>
        </w:tabs>
        <w:ind w:left="2127" w:hanging="709"/>
      </w:pPr>
      <w:rPr>
        <w:rFonts w:hint="default"/>
      </w:rPr>
    </w:lvl>
    <w:lvl w:ilvl="3">
      <w:start w:val="1"/>
      <w:numFmt w:val="lowerLetter"/>
      <w:lvlText w:val="%4)"/>
      <w:lvlJc w:val="left"/>
      <w:pPr>
        <w:tabs>
          <w:tab w:val="num" w:pos="0"/>
        </w:tabs>
        <w:ind w:left="2836"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2" w:hanging="709"/>
      </w:pPr>
      <w:rPr>
        <w:rFonts w:hint="default"/>
      </w:rPr>
    </w:lvl>
    <w:lvl w:ilvl="8">
      <w:start w:val="1"/>
      <w:numFmt w:val="lowerRoman"/>
      <w:lvlText w:val="(%9)"/>
      <w:lvlJc w:val="left"/>
      <w:pPr>
        <w:tabs>
          <w:tab w:val="num" w:pos="0"/>
        </w:tabs>
        <w:ind w:left="6381" w:hanging="709"/>
      </w:pPr>
      <w:rPr>
        <w:rFonts w:hint="default"/>
      </w:rPr>
    </w:lvl>
  </w:abstractNum>
  <w:abstractNum w:abstractNumId="36">
    <w:nsid w:val="755A5F83"/>
    <w:multiLevelType w:val="hybridMultilevel"/>
    <w:tmpl w:val="B820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6728F"/>
    <w:multiLevelType w:val="hybridMultilevel"/>
    <w:tmpl w:val="6D44278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E5769F"/>
    <w:multiLevelType w:val="hybridMultilevel"/>
    <w:tmpl w:val="B09E3BC4"/>
    <w:lvl w:ilvl="0" w:tplc="60CA7CE4">
      <w:start w:val="2"/>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C3D8E"/>
    <w:multiLevelType w:val="hybridMultilevel"/>
    <w:tmpl w:val="4A180716"/>
    <w:lvl w:ilvl="0" w:tplc="6DCEE2F0">
      <w:start w:val="1"/>
      <w:numFmt w:val="lowerLetter"/>
      <w:pStyle w:val="MOL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547E1"/>
    <w:multiLevelType w:val="multilevel"/>
    <w:tmpl w:val="752A326E"/>
    <w:lvl w:ilvl="0">
      <w:start w:val="1"/>
      <w:numFmt w:val="decimal"/>
      <w:pStyle w:val="MOLListL1"/>
      <w:lvlText w:val="%1."/>
      <w:lvlJc w:val="left"/>
      <w:pPr>
        <w:tabs>
          <w:tab w:val="num" w:pos="567"/>
        </w:tabs>
        <w:ind w:left="567" w:hanging="567"/>
      </w:pPr>
      <w:rPr>
        <w:rFonts w:hint="default"/>
      </w:rPr>
    </w:lvl>
    <w:lvl w:ilvl="1">
      <w:start w:val="1"/>
      <w:numFmt w:val="lowerLetter"/>
      <w:pStyle w:val="MOLListL2"/>
      <w:lvlText w:val="(%2)"/>
      <w:lvlJc w:val="left"/>
      <w:pPr>
        <w:tabs>
          <w:tab w:val="num" w:pos="1134"/>
        </w:tabs>
        <w:ind w:left="1134" w:hanging="567"/>
      </w:pPr>
      <w:rPr>
        <w:rFonts w:hint="default"/>
      </w:rPr>
    </w:lvl>
    <w:lvl w:ilvl="2">
      <w:start w:val="1"/>
      <w:numFmt w:val="lowerRoman"/>
      <w:pStyle w:val="MOLListL3"/>
      <w:lvlText w:val="(%3)"/>
      <w:lvlJc w:val="left"/>
      <w:pPr>
        <w:tabs>
          <w:tab w:val="num" w:pos="2214"/>
        </w:tabs>
        <w:ind w:left="1701" w:hanging="567"/>
      </w:pPr>
      <w:rPr>
        <w:rFonts w:hint="default"/>
      </w:rPr>
    </w:lvl>
    <w:lvl w:ilvl="3">
      <w:start w:val="1"/>
      <w:numFmt w:val="upperLetter"/>
      <w:pStyle w:val="MOLListL4"/>
      <w:lvlText w:val="(%4)"/>
      <w:lvlJc w:val="left"/>
      <w:pPr>
        <w:tabs>
          <w:tab w:val="num" w:pos="2268"/>
        </w:tabs>
        <w:ind w:left="2268" w:hanging="567"/>
      </w:pPr>
      <w:rPr>
        <w:rFonts w:hint="default"/>
      </w:rPr>
    </w:lvl>
    <w:lvl w:ilvl="4">
      <w:start w:val="1"/>
      <w:numFmt w:val="decimal"/>
      <w:pStyle w:val="MOLListL5"/>
      <w:lvlText w:val="(%5)"/>
      <w:lvlJc w:val="left"/>
      <w:pPr>
        <w:tabs>
          <w:tab w:val="num" w:pos="2835"/>
        </w:tabs>
        <w:ind w:left="2835" w:hanging="567"/>
      </w:pPr>
      <w:rPr>
        <w:rFonts w:hint="default"/>
      </w:rPr>
    </w:lvl>
    <w:lvl w:ilvl="5">
      <w:start w:val="1"/>
      <w:numFmt w:val="upperRoman"/>
      <w:pStyle w:val="MOLListL6"/>
      <w:lvlText w:val="(%6)"/>
      <w:lvlJc w:val="left"/>
      <w:pPr>
        <w:tabs>
          <w:tab w:val="num" w:pos="3915"/>
        </w:tabs>
        <w:ind w:left="3402" w:hanging="567"/>
      </w:pPr>
      <w:rPr>
        <w:rFonts w:hint="default"/>
      </w:rPr>
    </w:lvl>
    <w:lvl w:ilvl="6">
      <w:start w:val="1"/>
      <w:numFmt w:val="lowerLetter"/>
      <w:pStyle w:val="MOLListL7"/>
      <w:lvlText w:val="%7."/>
      <w:lvlJc w:val="left"/>
      <w:pPr>
        <w:tabs>
          <w:tab w:val="num" w:pos="3969"/>
        </w:tabs>
        <w:ind w:left="3969" w:hanging="567"/>
      </w:pPr>
      <w:rPr>
        <w:rFonts w:hint="default"/>
      </w:rPr>
    </w:lvl>
    <w:lvl w:ilvl="7">
      <w:start w:val="1"/>
      <w:numFmt w:val="lowerRoman"/>
      <w:pStyle w:val="MOLListL8"/>
      <w:lvlText w:val="%8."/>
      <w:lvlJc w:val="left"/>
      <w:pPr>
        <w:tabs>
          <w:tab w:val="num" w:pos="4689"/>
        </w:tabs>
        <w:ind w:left="4536" w:hanging="567"/>
      </w:pPr>
      <w:rPr>
        <w:rFonts w:hint="default"/>
      </w:rPr>
    </w:lvl>
    <w:lvl w:ilvl="8">
      <w:start w:val="1"/>
      <w:numFmt w:val="decimal"/>
      <w:pStyle w:val="MOLListL9"/>
      <w:lvlText w:val="%9."/>
      <w:lvlJc w:val="left"/>
      <w:pPr>
        <w:tabs>
          <w:tab w:val="num" w:pos="5103"/>
        </w:tabs>
        <w:ind w:left="5103" w:hanging="567"/>
      </w:pPr>
      <w:rPr>
        <w:rFonts w:hint="default"/>
      </w:rPr>
    </w:lvl>
  </w:abstractNum>
  <w:num w:numId="1">
    <w:abstractNumId w:val="40"/>
  </w:num>
  <w:num w:numId="2">
    <w:abstractNumId w:val="39"/>
  </w:num>
  <w:num w:numId="3">
    <w:abstractNumId w:val="30"/>
  </w:num>
  <w:num w:numId="4">
    <w:abstractNumId w:val="20"/>
  </w:num>
  <w:num w:numId="5">
    <w:abstractNumId w:val="35"/>
  </w:num>
  <w:num w:numId="6">
    <w:abstractNumId w:val="27"/>
  </w:num>
  <w:num w:numId="7">
    <w:abstractNumId w:val="23"/>
  </w:num>
  <w:num w:numId="8">
    <w:abstractNumId w:val="24"/>
  </w:num>
  <w:num w:numId="9">
    <w:abstractNumId w:val="14"/>
  </w:num>
  <w:num w:numId="10">
    <w:abstractNumId w:val="18"/>
  </w:num>
  <w:num w:numId="11">
    <w:abstractNumId w:val="10"/>
  </w:num>
  <w:num w:numId="12">
    <w:abstractNumId w:val="31"/>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3"/>
  </w:num>
  <w:num w:numId="23">
    <w:abstractNumId w:val="22"/>
  </w:num>
  <w:num w:numId="24">
    <w:abstractNumId w:val="33"/>
  </w:num>
  <w:num w:numId="25">
    <w:abstractNumId w:val="16"/>
  </w:num>
  <w:num w:numId="26">
    <w:abstractNumId w:val="15"/>
  </w:num>
  <w:num w:numId="27">
    <w:abstractNumId w:val="11"/>
  </w:num>
  <w:num w:numId="28">
    <w:abstractNumId w:val="26"/>
  </w:num>
  <w:num w:numId="29">
    <w:abstractNumId w:val="29"/>
  </w:num>
  <w:num w:numId="30">
    <w:abstractNumId w:val="2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4"/>
  </w:num>
  <w:num w:numId="35">
    <w:abstractNumId w:val="21"/>
  </w:num>
  <w:num w:numId="36">
    <w:abstractNumId w:val="37"/>
  </w:num>
  <w:num w:numId="37">
    <w:abstractNumId w:val="19"/>
  </w:num>
  <w:num w:numId="38">
    <w:abstractNumId w:val="12"/>
  </w:num>
  <w:num w:numId="39">
    <w:abstractNumId w:val="0"/>
  </w:num>
  <w:num w:numId="40">
    <w:abstractNumId w:val="38"/>
  </w:num>
  <w:num w:numId="41">
    <w:abstractNumId w:val="32"/>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8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4D"/>
    <w:rsid w:val="00024366"/>
    <w:rsid w:val="00025F67"/>
    <w:rsid w:val="00031A8E"/>
    <w:rsid w:val="000814F7"/>
    <w:rsid w:val="00090E62"/>
    <w:rsid w:val="000B51AE"/>
    <w:rsid w:val="000C67FA"/>
    <w:rsid w:val="000C7E75"/>
    <w:rsid w:val="000D6729"/>
    <w:rsid w:val="0011756B"/>
    <w:rsid w:val="0012000E"/>
    <w:rsid w:val="00130E52"/>
    <w:rsid w:val="001761B9"/>
    <w:rsid w:val="001A2FF1"/>
    <w:rsid w:val="001A53D2"/>
    <w:rsid w:val="001C20AC"/>
    <w:rsid w:val="001D788F"/>
    <w:rsid w:val="001E2406"/>
    <w:rsid w:val="00214224"/>
    <w:rsid w:val="00236241"/>
    <w:rsid w:val="0026232A"/>
    <w:rsid w:val="00270FCF"/>
    <w:rsid w:val="002A549F"/>
    <w:rsid w:val="002A67EE"/>
    <w:rsid w:val="002B0B60"/>
    <w:rsid w:val="002C0CD0"/>
    <w:rsid w:val="002C303F"/>
    <w:rsid w:val="002C3CA0"/>
    <w:rsid w:val="00311AD6"/>
    <w:rsid w:val="003133CB"/>
    <w:rsid w:val="0032094D"/>
    <w:rsid w:val="00330783"/>
    <w:rsid w:val="00331EF4"/>
    <w:rsid w:val="0039078C"/>
    <w:rsid w:val="003A4808"/>
    <w:rsid w:val="003C6959"/>
    <w:rsid w:val="003E3CD5"/>
    <w:rsid w:val="003F0905"/>
    <w:rsid w:val="004036B7"/>
    <w:rsid w:val="0043039A"/>
    <w:rsid w:val="00437603"/>
    <w:rsid w:val="00486509"/>
    <w:rsid w:val="004925E5"/>
    <w:rsid w:val="00493F31"/>
    <w:rsid w:val="004A01E9"/>
    <w:rsid w:val="004A4A03"/>
    <w:rsid w:val="004B0CBC"/>
    <w:rsid w:val="004B2356"/>
    <w:rsid w:val="004B2622"/>
    <w:rsid w:val="004B67EE"/>
    <w:rsid w:val="004C7D18"/>
    <w:rsid w:val="004D3094"/>
    <w:rsid w:val="004E4BF9"/>
    <w:rsid w:val="0052130B"/>
    <w:rsid w:val="00525237"/>
    <w:rsid w:val="005670B5"/>
    <w:rsid w:val="00567E31"/>
    <w:rsid w:val="00574441"/>
    <w:rsid w:val="00574CD5"/>
    <w:rsid w:val="005771AC"/>
    <w:rsid w:val="00586539"/>
    <w:rsid w:val="005959B6"/>
    <w:rsid w:val="005D0B9C"/>
    <w:rsid w:val="006163D0"/>
    <w:rsid w:val="00626755"/>
    <w:rsid w:val="006365F9"/>
    <w:rsid w:val="00640FAC"/>
    <w:rsid w:val="00672D64"/>
    <w:rsid w:val="006874FC"/>
    <w:rsid w:val="006A3374"/>
    <w:rsid w:val="006C33C7"/>
    <w:rsid w:val="006F075F"/>
    <w:rsid w:val="00705082"/>
    <w:rsid w:val="00786643"/>
    <w:rsid w:val="0079594E"/>
    <w:rsid w:val="00796718"/>
    <w:rsid w:val="007B4B55"/>
    <w:rsid w:val="007E16DB"/>
    <w:rsid w:val="007F7F7E"/>
    <w:rsid w:val="00805472"/>
    <w:rsid w:val="00811573"/>
    <w:rsid w:val="00817AEA"/>
    <w:rsid w:val="00824EEB"/>
    <w:rsid w:val="008438F8"/>
    <w:rsid w:val="00862848"/>
    <w:rsid w:val="00863F83"/>
    <w:rsid w:val="00882433"/>
    <w:rsid w:val="0088596A"/>
    <w:rsid w:val="008E6EBB"/>
    <w:rsid w:val="008F615D"/>
    <w:rsid w:val="009A6BEF"/>
    <w:rsid w:val="009B1F87"/>
    <w:rsid w:val="009B271B"/>
    <w:rsid w:val="009B464C"/>
    <w:rsid w:val="009D0024"/>
    <w:rsid w:val="009E7A21"/>
    <w:rsid w:val="009F03E8"/>
    <w:rsid w:val="009F1139"/>
    <w:rsid w:val="00A029E2"/>
    <w:rsid w:val="00A05F71"/>
    <w:rsid w:val="00A40547"/>
    <w:rsid w:val="00A47263"/>
    <w:rsid w:val="00A813CB"/>
    <w:rsid w:val="00A913C7"/>
    <w:rsid w:val="00A94488"/>
    <w:rsid w:val="00AA4931"/>
    <w:rsid w:val="00B06686"/>
    <w:rsid w:val="00B07AC1"/>
    <w:rsid w:val="00B07FCB"/>
    <w:rsid w:val="00B12112"/>
    <w:rsid w:val="00B37CDA"/>
    <w:rsid w:val="00B72B91"/>
    <w:rsid w:val="00B7591C"/>
    <w:rsid w:val="00B849C5"/>
    <w:rsid w:val="00B877B5"/>
    <w:rsid w:val="00B95135"/>
    <w:rsid w:val="00BC50C2"/>
    <w:rsid w:val="00BE0996"/>
    <w:rsid w:val="00C13056"/>
    <w:rsid w:val="00C45896"/>
    <w:rsid w:val="00C735BB"/>
    <w:rsid w:val="00C76F8C"/>
    <w:rsid w:val="00C8627E"/>
    <w:rsid w:val="00CB3D28"/>
    <w:rsid w:val="00CD3DEF"/>
    <w:rsid w:val="00D17C5B"/>
    <w:rsid w:val="00D3538E"/>
    <w:rsid w:val="00D409A4"/>
    <w:rsid w:val="00D6478E"/>
    <w:rsid w:val="00D72A94"/>
    <w:rsid w:val="00DE2418"/>
    <w:rsid w:val="00E03E11"/>
    <w:rsid w:val="00E22FDA"/>
    <w:rsid w:val="00E25487"/>
    <w:rsid w:val="00E326AB"/>
    <w:rsid w:val="00E72BC6"/>
    <w:rsid w:val="00E77DAB"/>
    <w:rsid w:val="00EA07DF"/>
    <w:rsid w:val="00EA3130"/>
    <w:rsid w:val="00EA474D"/>
    <w:rsid w:val="00EA6D28"/>
    <w:rsid w:val="00EB050C"/>
    <w:rsid w:val="00F03597"/>
    <w:rsid w:val="00F41835"/>
    <w:rsid w:val="00F550D9"/>
    <w:rsid w:val="00FB42B1"/>
    <w:rsid w:val="00FB5FDA"/>
    <w:rsid w:val="00FC6C9C"/>
    <w:rsid w:val="00FD13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F9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0"/>
    <w:lsdException w:name="toc 2" w:uiPriority="30"/>
    <w:lsdException w:name="toc 3" w:uiPriority="30"/>
    <w:lsdException w:name="toc 4" w:uiPriority="30"/>
    <w:lsdException w:name="toc 5" w:uiPriority="30"/>
    <w:lsdException w:name="toc 6" w:uiPriority="30"/>
    <w:lsdException w:name="toc 7" w:uiPriority="74"/>
    <w:lsdException w:name="toc 8" w:uiPriority="74"/>
    <w:lsdException w:name="toc 9" w:uiPriority="74"/>
    <w:lsdException w:name="annotation text" w:uiPriority="79"/>
    <w:lsdException w:name="caption" w:qFormat="1"/>
    <w:lsdException w:name="table of figures" w:uiPriority="0"/>
    <w:lsdException w:name="table of authorities" w:uiPriority="0"/>
    <w:lsdException w:name="macro" w:uiPriority="39"/>
    <w:lsdException w:name="Title" w:semiHidden="0" w:uiPriority="0" w:unhideWhenUsed="0" w:qFormat="1"/>
    <w:lsdException w:name="Default Paragraph Font" w:uiPriority="1"/>
    <w:lsdException w:name="Message Header" w:uiPriority="39"/>
    <w:lsdException w:name="Subtitle" w:semiHidden="0" w:unhideWhenUsed="0" w:qFormat="1"/>
    <w:lsdException w:name="Strong" w:semiHidden="0" w:uiPriority="22" w:unhideWhenUsed="0" w:qFormat="1"/>
    <w:lsdException w:name="Emphasis" w:semiHidden="0" w:unhideWhenUsed="0" w:qFormat="1"/>
    <w:lsdException w:name="annotation subject" w:uiPriority="7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31"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C"/>
    <w:pPr>
      <w:spacing w:line="360" w:lineRule="auto"/>
    </w:pPr>
    <w:rPr>
      <w:rFonts w:ascii="Arial" w:hAnsi="Arial"/>
      <w:sz w:val="22"/>
      <w:szCs w:val="21"/>
      <w:lang w:eastAsia="en-AU"/>
    </w:rPr>
  </w:style>
  <w:style w:type="paragraph" w:styleId="Heading1">
    <w:name w:val="heading 1"/>
    <w:basedOn w:val="MOLHeading1"/>
    <w:next w:val="Normal"/>
    <w:link w:val="Heading1Char"/>
    <w:uiPriority w:val="39"/>
    <w:rsid w:val="005959B6"/>
    <w:pPr>
      <w:outlineLvl w:val="0"/>
    </w:pPr>
  </w:style>
  <w:style w:type="paragraph" w:styleId="Heading2">
    <w:name w:val="heading 2"/>
    <w:basedOn w:val="MOLHeading2"/>
    <w:next w:val="Normal"/>
    <w:link w:val="Heading2Char"/>
    <w:uiPriority w:val="39"/>
    <w:semiHidden/>
    <w:unhideWhenUsed/>
    <w:rsid w:val="005959B6"/>
    <w:pPr>
      <w:outlineLvl w:val="1"/>
    </w:pPr>
  </w:style>
  <w:style w:type="paragraph" w:styleId="Heading3">
    <w:name w:val="heading 3"/>
    <w:basedOn w:val="MOLHeading3"/>
    <w:next w:val="Normal"/>
    <w:link w:val="Heading3Char"/>
    <w:uiPriority w:val="39"/>
    <w:semiHidden/>
    <w:rsid w:val="005959B6"/>
    <w:pPr>
      <w:outlineLvl w:val="2"/>
    </w:pPr>
  </w:style>
  <w:style w:type="paragraph" w:styleId="Heading4">
    <w:name w:val="heading 4"/>
    <w:basedOn w:val="Normal"/>
    <w:next w:val="Normal"/>
    <w:link w:val="Heading4Char"/>
    <w:uiPriority w:val="99"/>
    <w:semiHidden/>
    <w:unhideWhenUsed/>
    <w:qFormat/>
    <w:rsid w:val="005959B6"/>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5959B6"/>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5959B6"/>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5959B6"/>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5959B6"/>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5959B6"/>
    <w:pPr>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9"/>
    <w:rsid w:val="005959B6"/>
    <w:rPr>
      <w:rFonts w:ascii="Arial" w:eastAsia="Times New Roman" w:hAnsi="Arial" w:cs="Times New Roman"/>
      <w:b/>
      <w:sz w:val="24"/>
      <w:lang w:eastAsia="en-AU"/>
    </w:rPr>
  </w:style>
  <w:style w:type="character" w:customStyle="1" w:styleId="Heading2Char">
    <w:name w:val="Heading 2 Char"/>
    <w:link w:val="Heading2"/>
    <w:uiPriority w:val="39"/>
    <w:semiHidden/>
    <w:rsid w:val="005959B6"/>
    <w:rPr>
      <w:rFonts w:ascii="Arial" w:eastAsia="Times New Roman" w:hAnsi="Arial" w:cs="Times New Roman"/>
      <w:b/>
      <w:i/>
      <w:lang w:eastAsia="en-AU"/>
    </w:rPr>
  </w:style>
  <w:style w:type="character" w:customStyle="1" w:styleId="Heading3Char">
    <w:name w:val="Heading 3 Char"/>
    <w:link w:val="Heading3"/>
    <w:uiPriority w:val="39"/>
    <w:semiHidden/>
    <w:rsid w:val="005959B6"/>
    <w:rPr>
      <w:rFonts w:ascii="Arial" w:eastAsia="Times New Roman" w:hAnsi="Arial" w:cs="Times New Roman"/>
      <w:i/>
      <w:lang w:eastAsia="en-AU"/>
    </w:rPr>
  </w:style>
  <w:style w:type="character" w:customStyle="1" w:styleId="Heading4Char">
    <w:name w:val="Heading 4 Char"/>
    <w:link w:val="Heading4"/>
    <w:uiPriority w:val="99"/>
    <w:semiHidden/>
    <w:rsid w:val="005959B6"/>
    <w:rPr>
      <w:rFonts w:ascii="Cambria" w:eastAsia="Times New Roman" w:hAnsi="Cambria" w:cs="Times New Roman"/>
      <w:b/>
      <w:bCs/>
      <w:i/>
      <w:iCs/>
      <w:color w:val="4F81BD"/>
      <w:lang w:eastAsia="en-AU"/>
    </w:rPr>
  </w:style>
  <w:style w:type="character" w:customStyle="1" w:styleId="Heading5Char">
    <w:name w:val="Heading 5 Char"/>
    <w:link w:val="Heading5"/>
    <w:uiPriority w:val="99"/>
    <w:semiHidden/>
    <w:rsid w:val="005959B6"/>
    <w:rPr>
      <w:rFonts w:ascii="Cambria" w:eastAsia="Times New Roman" w:hAnsi="Cambria" w:cs="Times New Roman"/>
      <w:color w:val="243F60"/>
      <w:lang w:eastAsia="en-AU"/>
    </w:rPr>
  </w:style>
  <w:style w:type="character" w:customStyle="1" w:styleId="Heading6Char">
    <w:name w:val="Heading 6 Char"/>
    <w:link w:val="Heading6"/>
    <w:uiPriority w:val="99"/>
    <w:semiHidden/>
    <w:rsid w:val="005959B6"/>
    <w:rPr>
      <w:rFonts w:ascii="Cambria" w:eastAsia="Times New Roman" w:hAnsi="Cambria" w:cs="Times New Roman"/>
      <w:i/>
      <w:iCs/>
      <w:color w:val="243F60"/>
      <w:lang w:eastAsia="en-AU"/>
    </w:rPr>
  </w:style>
  <w:style w:type="character" w:customStyle="1" w:styleId="Heading7Char">
    <w:name w:val="Heading 7 Char"/>
    <w:link w:val="Heading7"/>
    <w:uiPriority w:val="99"/>
    <w:semiHidden/>
    <w:rsid w:val="005959B6"/>
    <w:rPr>
      <w:rFonts w:ascii="Cambria" w:eastAsia="Times New Roman" w:hAnsi="Cambria" w:cs="Times New Roman"/>
      <w:i/>
      <w:iCs/>
      <w:color w:val="404040"/>
      <w:lang w:eastAsia="en-AU"/>
    </w:rPr>
  </w:style>
  <w:style w:type="character" w:customStyle="1" w:styleId="Heading8Char">
    <w:name w:val="Heading 8 Char"/>
    <w:link w:val="Heading8"/>
    <w:uiPriority w:val="99"/>
    <w:semiHidden/>
    <w:rsid w:val="005959B6"/>
    <w:rPr>
      <w:rFonts w:ascii="Cambria" w:eastAsia="Times New Roman" w:hAnsi="Cambria" w:cs="Times New Roman"/>
      <w:color w:val="404040"/>
      <w:sz w:val="20"/>
      <w:lang w:eastAsia="en-AU"/>
    </w:rPr>
  </w:style>
  <w:style w:type="character" w:customStyle="1" w:styleId="Heading9Char">
    <w:name w:val="Heading 9 Char"/>
    <w:link w:val="Heading9"/>
    <w:uiPriority w:val="99"/>
    <w:semiHidden/>
    <w:rsid w:val="005959B6"/>
    <w:rPr>
      <w:rFonts w:ascii="Cambria" w:eastAsia="Times New Roman" w:hAnsi="Cambria" w:cs="Times New Roman"/>
      <w:i/>
      <w:iCs/>
      <w:color w:val="404040"/>
      <w:sz w:val="20"/>
      <w:lang w:eastAsia="en-AU"/>
    </w:rPr>
  </w:style>
  <w:style w:type="paragraph" w:styleId="BalloonText">
    <w:name w:val="Balloon Text"/>
    <w:basedOn w:val="Normal"/>
    <w:link w:val="BalloonTextChar"/>
    <w:uiPriority w:val="99"/>
    <w:semiHidden/>
    <w:rsid w:val="005959B6"/>
    <w:rPr>
      <w:rFonts w:ascii="Tahoma" w:hAnsi="Tahoma" w:cs="Tahoma"/>
      <w:sz w:val="16"/>
      <w:szCs w:val="16"/>
    </w:rPr>
  </w:style>
  <w:style w:type="character" w:customStyle="1" w:styleId="BalloonTextChar">
    <w:name w:val="Balloon Text Char"/>
    <w:link w:val="BalloonText"/>
    <w:uiPriority w:val="99"/>
    <w:semiHidden/>
    <w:rsid w:val="005959B6"/>
    <w:rPr>
      <w:rFonts w:ascii="Tahoma" w:eastAsia="Times New Roman" w:hAnsi="Tahoma" w:cs="Tahoma"/>
      <w:sz w:val="16"/>
      <w:szCs w:val="16"/>
      <w:lang w:eastAsia="en-AU"/>
    </w:rPr>
  </w:style>
  <w:style w:type="paragraph" w:styleId="BodyText2">
    <w:name w:val="Body Text 2"/>
    <w:basedOn w:val="Normal"/>
    <w:link w:val="BodyText2Char"/>
    <w:uiPriority w:val="99"/>
    <w:semiHidden/>
    <w:rsid w:val="005959B6"/>
    <w:pPr>
      <w:ind w:right="2835"/>
      <w:jc w:val="center"/>
    </w:pPr>
    <w:rPr>
      <w:b/>
      <w:sz w:val="20"/>
    </w:rPr>
  </w:style>
  <w:style w:type="character" w:customStyle="1" w:styleId="BodyText2Char">
    <w:name w:val="Body Text 2 Char"/>
    <w:link w:val="BodyText2"/>
    <w:uiPriority w:val="99"/>
    <w:semiHidden/>
    <w:rsid w:val="005959B6"/>
    <w:rPr>
      <w:rFonts w:ascii="Arial" w:eastAsia="Times New Roman" w:hAnsi="Arial" w:cs="Times New Roman"/>
      <w:b/>
      <w:sz w:val="20"/>
      <w:lang w:eastAsia="en-AU"/>
    </w:rPr>
  </w:style>
  <w:style w:type="character" w:styleId="Emphasis">
    <w:name w:val="Emphasis"/>
    <w:uiPriority w:val="99"/>
    <w:semiHidden/>
    <w:qFormat/>
    <w:rsid w:val="005959B6"/>
    <w:rPr>
      <w:i/>
      <w:iCs/>
    </w:rPr>
  </w:style>
  <w:style w:type="paragraph" w:styleId="Footer">
    <w:name w:val="footer"/>
    <w:basedOn w:val="Normal"/>
    <w:link w:val="FooterChar"/>
    <w:uiPriority w:val="99"/>
    <w:semiHidden/>
    <w:rsid w:val="005959B6"/>
    <w:pPr>
      <w:tabs>
        <w:tab w:val="center" w:pos="4320"/>
        <w:tab w:val="right" w:pos="8640"/>
      </w:tabs>
    </w:pPr>
    <w:rPr>
      <w:sz w:val="16"/>
    </w:rPr>
  </w:style>
  <w:style w:type="character" w:customStyle="1" w:styleId="FooterChar">
    <w:name w:val="Footer Char"/>
    <w:link w:val="Footer"/>
    <w:uiPriority w:val="99"/>
    <w:semiHidden/>
    <w:rsid w:val="005959B6"/>
    <w:rPr>
      <w:rFonts w:ascii="Arial" w:eastAsia="Times New Roman" w:hAnsi="Arial" w:cs="Times New Roman"/>
      <w:sz w:val="16"/>
      <w:lang w:eastAsia="en-AU"/>
    </w:rPr>
  </w:style>
  <w:style w:type="paragraph" w:styleId="Header">
    <w:name w:val="header"/>
    <w:basedOn w:val="Normal"/>
    <w:link w:val="HeaderChar"/>
    <w:uiPriority w:val="99"/>
    <w:semiHidden/>
    <w:rsid w:val="005959B6"/>
    <w:pPr>
      <w:tabs>
        <w:tab w:val="center" w:pos="4320"/>
        <w:tab w:val="right" w:pos="8640"/>
      </w:tabs>
    </w:pPr>
    <w:rPr>
      <w:b/>
      <w:sz w:val="24"/>
    </w:rPr>
  </w:style>
  <w:style w:type="character" w:customStyle="1" w:styleId="HeaderChar">
    <w:name w:val="Header Char"/>
    <w:link w:val="Header"/>
    <w:uiPriority w:val="99"/>
    <w:semiHidden/>
    <w:rsid w:val="005959B6"/>
    <w:rPr>
      <w:rFonts w:ascii="Arial" w:eastAsia="Times New Roman" w:hAnsi="Arial" w:cs="Times New Roman"/>
      <w:b/>
      <w:sz w:val="24"/>
      <w:lang w:eastAsia="en-AU"/>
    </w:rPr>
  </w:style>
  <w:style w:type="paragraph" w:customStyle="1" w:styleId="MOLBodyText">
    <w:name w:val="MOL Body Text"/>
    <w:basedOn w:val="Normal"/>
    <w:uiPriority w:val="1"/>
    <w:qFormat/>
    <w:rsid w:val="005959B6"/>
    <w:pPr>
      <w:spacing w:before="120"/>
    </w:pPr>
  </w:style>
  <w:style w:type="paragraph" w:customStyle="1" w:styleId="MOLCcList">
    <w:name w:val="MOL CcList"/>
    <w:basedOn w:val="Normal"/>
    <w:uiPriority w:val="29"/>
    <w:rsid w:val="005959B6"/>
    <w:pPr>
      <w:keepLines/>
      <w:ind w:left="357" w:hanging="357"/>
    </w:pPr>
  </w:style>
  <w:style w:type="paragraph" w:customStyle="1" w:styleId="MOLClosing">
    <w:name w:val="MOL Closing"/>
    <w:basedOn w:val="Normal"/>
    <w:uiPriority w:val="29"/>
    <w:rsid w:val="005959B6"/>
    <w:pPr>
      <w:spacing w:after="720"/>
    </w:pPr>
  </w:style>
  <w:style w:type="paragraph" w:customStyle="1" w:styleId="MOLDate">
    <w:name w:val="MOL Date"/>
    <w:basedOn w:val="Normal"/>
    <w:uiPriority w:val="29"/>
    <w:rsid w:val="005959B6"/>
    <w:pPr>
      <w:spacing w:after="220" w:line="220" w:lineRule="atLeast"/>
      <w:jc w:val="both"/>
    </w:pPr>
    <w:rPr>
      <w:sz w:val="20"/>
    </w:rPr>
  </w:style>
  <w:style w:type="paragraph" w:customStyle="1" w:styleId="MOLEnclosure">
    <w:name w:val="MOL Enclosure"/>
    <w:basedOn w:val="Normal"/>
    <w:uiPriority w:val="29"/>
    <w:rsid w:val="005959B6"/>
    <w:pPr>
      <w:keepLines/>
      <w:spacing w:after="220" w:line="220" w:lineRule="atLeast"/>
    </w:pPr>
  </w:style>
  <w:style w:type="paragraph" w:customStyle="1" w:styleId="MOLHeading1">
    <w:name w:val="MOL Heading 1"/>
    <w:basedOn w:val="Normal"/>
    <w:next w:val="MOLBodyText"/>
    <w:uiPriority w:val="3"/>
    <w:qFormat/>
    <w:rsid w:val="005959B6"/>
    <w:pPr>
      <w:keepNext/>
      <w:spacing w:before="120"/>
    </w:pPr>
    <w:rPr>
      <w:b/>
      <w:sz w:val="24"/>
    </w:rPr>
  </w:style>
  <w:style w:type="paragraph" w:customStyle="1" w:styleId="MOLHeading2">
    <w:name w:val="MOL Heading 2"/>
    <w:basedOn w:val="Normal"/>
    <w:next w:val="MOLBodyText"/>
    <w:uiPriority w:val="3"/>
    <w:qFormat/>
    <w:rsid w:val="005959B6"/>
    <w:pPr>
      <w:keepNext/>
      <w:spacing w:before="120"/>
    </w:pPr>
    <w:rPr>
      <w:b/>
      <w:i/>
    </w:rPr>
  </w:style>
  <w:style w:type="paragraph" w:customStyle="1" w:styleId="MOLHeading3">
    <w:name w:val="MOL Heading 3"/>
    <w:basedOn w:val="Normal"/>
    <w:next w:val="MOLBodyText"/>
    <w:uiPriority w:val="3"/>
    <w:qFormat/>
    <w:rsid w:val="005959B6"/>
    <w:pPr>
      <w:keepNext/>
      <w:spacing w:before="120"/>
    </w:pPr>
    <w:rPr>
      <w:i/>
    </w:rPr>
  </w:style>
  <w:style w:type="paragraph" w:customStyle="1" w:styleId="MOLInsideAddress">
    <w:name w:val="MOL Inside Address"/>
    <w:basedOn w:val="Normal"/>
    <w:uiPriority w:val="29"/>
    <w:rsid w:val="005959B6"/>
    <w:rPr>
      <w:sz w:val="20"/>
    </w:rPr>
  </w:style>
  <w:style w:type="paragraph" w:customStyle="1" w:styleId="MOLListL1">
    <w:name w:val="MOL List (L1)"/>
    <w:basedOn w:val="MOLBodyText"/>
    <w:uiPriority w:val="8"/>
    <w:qFormat/>
    <w:rsid w:val="005959B6"/>
    <w:pPr>
      <w:numPr>
        <w:numId w:val="1"/>
      </w:numPr>
    </w:pPr>
  </w:style>
  <w:style w:type="paragraph" w:customStyle="1" w:styleId="MOLListL2">
    <w:name w:val="MOL List (L2)"/>
    <w:basedOn w:val="MOLBodyText"/>
    <w:uiPriority w:val="8"/>
    <w:qFormat/>
    <w:rsid w:val="005959B6"/>
    <w:pPr>
      <w:numPr>
        <w:ilvl w:val="1"/>
        <w:numId w:val="1"/>
      </w:numPr>
    </w:pPr>
  </w:style>
  <w:style w:type="paragraph" w:customStyle="1" w:styleId="MOLListL3">
    <w:name w:val="MOL List (L3)"/>
    <w:basedOn w:val="MOLBodyText"/>
    <w:uiPriority w:val="8"/>
    <w:qFormat/>
    <w:rsid w:val="005959B6"/>
    <w:pPr>
      <w:numPr>
        <w:ilvl w:val="2"/>
        <w:numId w:val="1"/>
      </w:numPr>
      <w:tabs>
        <w:tab w:val="left" w:pos="1701"/>
      </w:tabs>
    </w:pPr>
  </w:style>
  <w:style w:type="paragraph" w:customStyle="1" w:styleId="MOLListL4">
    <w:name w:val="MOL List (L4)"/>
    <w:basedOn w:val="MOLBodyText"/>
    <w:uiPriority w:val="8"/>
    <w:qFormat/>
    <w:rsid w:val="005959B6"/>
    <w:pPr>
      <w:numPr>
        <w:ilvl w:val="3"/>
        <w:numId w:val="1"/>
      </w:numPr>
    </w:pPr>
  </w:style>
  <w:style w:type="paragraph" w:customStyle="1" w:styleId="MOLListL5">
    <w:name w:val="MOL List (L5)"/>
    <w:basedOn w:val="MOLBodyText"/>
    <w:uiPriority w:val="8"/>
    <w:qFormat/>
    <w:rsid w:val="005959B6"/>
    <w:pPr>
      <w:numPr>
        <w:ilvl w:val="4"/>
        <w:numId w:val="1"/>
      </w:numPr>
    </w:pPr>
  </w:style>
  <w:style w:type="paragraph" w:customStyle="1" w:styleId="MOLListL6">
    <w:name w:val="MOL List (L6)"/>
    <w:basedOn w:val="MOLBodyText"/>
    <w:uiPriority w:val="8"/>
    <w:qFormat/>
    <w:rsid w:val="005959B6"/>
    <w:pPr>
      <w:numPr>
        <w:ilvl w:val="5"/>
        <w:numId w:val="1"/>
      </w:numPr>
      <w:tabs>
        <w:tab w:val="left" w:pos="3402"/>
      </w:tabs>
    </w:pPr>
  </w:style>
  <w:style w:type="paragraph" w:customStyle="1" w:styleId="MOLListL7">
    <w:name w:val="MOL List (L7)"/>
    <w:basedOn w:val="MOLBodyText"/>
    <w:uiPriority w:val="8"/>
    <w:qFormat/>
    <w:rsid w:val="005959B6"/>
    <w:pPr>
      <w:numPr>
        <w:ilvl w:val="6"/>
        <w:numId w:val="1"/>
      </w:numPr>
    </w:pPr>
  </w:style>
  <w:style w:type="paragraph" w:customStyle="1" w:styleId="MOLListL8">
    <w:name w:val="MOL List (L8)"/>
    <w:basedOn w:val="MOLBodyText"/>
    <w:uiPriority w:val="8"/>
    <w:qFormat/>
    <w:rsid w:val="005959B6"/>
    <w:pPr>
      <w:numPr>
        <w:ilvl w:val="7"/>
        <w:numId w:val="1"/>
      </w:numPr>
      <w:tabs>
        <w:tab w:val="left" w:pos="4536"/>
      </w:tabs>
    </w:pPr>
  </w:style>
  <w:style w:type="paragraph" w:customStyle="1" w:styleId="MOLListL9">
    <w:name w:val="MOL List (L9)"/>
    <w:basedOn w:val="MOLBodyText"/>
    <w:uiPriority w:val="8"/>
    <w:qFormat/>
    <w:rsid w:val="005959B6"/>
    <w:pPr>
      <w:numPr>
        <w:ilvl w:val="8"/>
        <w:numId w:val="1"/>
      </w:numPr>
    </w:pPr>
  </w:style>
  <w:style w:type="paragraph" w:customStyle="1" w:styleId="MOLListBullett">
    <w:name w:val="MOL List Bullett"/>
    <w:basedOn w:val="Normal"/>
    <w:autoRedefine/>
    <w:uiPriority w:val="4"/>
    <w:qFormat/>
    <w:rsid w:val="005959B6"/>
    <w:pPr>
      <w:numPr>
        <w:numId w:val="8"/>
      </w:numPr>
      <w:spacing w:before="120"/>
    </w:pPr>
  </w:style>
  <w:style w:type="paragraph" w:customStyle="1" w:styleId="MOLListNumber">
    <w:name w:val="MOL List Number"/>
    <w:basedOn w:val="Normal"/>
    <w:uiPriority w:val="29"/>
    <w:rsid w:val="005959B6"/>
    <w:pPr>
      <w:spacing w:after="120"/>
    </w:pPr>
  </w:style>
  <w:style w:type="paragraph" w:customStyle="1" w:styleId="MOLLogos">
    <w:name w:val="MOL Logos"/>
    <w:basedOn w:val="Normal"/>
    <w:next w:val="Normal"/>
    <w:uiPriority w:val="29"/>
    <w:rsid w:val="005959B6"/>
  </w:style>
  <w:style w:type="paragraph" w:customStyle="1" w:styleId="MOLPageNumber">
    <w:name w:val="MOL Page Number"/>
    <w:basedOn w:val="Normal"/>
    <w:uiPriority w:val="29"/>
    <w:rsid w:val="005959B6"/>
    <w:pPr>
      <w:spacing w:line="220" w:lineRule="atLeast"/>
      <w:jc w:val="right"/>
    </w:pPr>
    <w:rPr>
      <w:sz w:val="18"/>
    </w:rPr>
  </w:style>
  <w:style w:type="paragraph" w:customStyle="1" w:styleId="MOLParaNuma">
    <w:name w:val="MOL Para Num (a)"/>
    <w:basedOn w:val="Normal"/>
    <w:uiPriority w:val="29"/>
    <w:rsid w:val="005959B6"/>
    <w:pPr>
      <w:numPr>
        <w:numId w:val="2"/>
      </w:numPr>
      <w:spacing w:before="220" w:after="220" w:line="220" w:lineRule="atLeast"/>
      <w:jc w:val="both"/>
    </w:pPr>
  </w:style>
  <w:style w:type="paragraph" w:customStyle="1" w:styleId="MOLRef1">
    <w:name w:val="MOL Ref 1"/>
    <w:basedOn w:val="Normal"/>
    <w:uiPriority w:val="29"/>
    <w:rsid w:val="005959B6"/>
    <w:pPr>
      <w:tabs>
        <w:tab w:val="left" w:pos="1701"/>
      </w:tabs>
      <w:ind w:left="1701" w:hanging="1701"/>
    </w:pPr>
    <w:rPr>
      <w:sz w:val="16"/>
    </w:rPr>
  </w:style>
  <w:style w:type="paragraph" w:customStyle="1" w:styleId="MOLRef2">
    <w:name w:val="MOL Ref 2"/>
    <w:basedOn w:val="Normal"/>
    <w:uiPriority w:val="29"/>
    <w:rsid w:val="005959B6"/>
    <w:pPr>
      <w:tabs>
        <w:tab w:val="left" w:pos="1701"/>
      </w:tabs>
      <w:ind w:left="1701" w:hanging="1701"/>
    </w:pPr>
    <w:rPr>
      <w:b/>
      <w:sz w:val="16"/>
    </w:rPr>
  </w:style>
  <w:style w:type="paragraph" w:customStyle="1" w:styleId="MOLSalutation">
    <w:name w:val="MOL Salutation"/>
    <w:basedOn w:val="Normal"/>
    <w:uiPriority w:val="29"/>
    <w:rsid w:val="005959B6"/>
    <w:pPr>
      <w:spacing w:after="220"/>
    </w:pPr>
    <w:rPr>
      <w:sz w:val="20"/>
    </w:rPr>
  </w:style>
  <w:style w:type="paragraph" w:customStyle="1" w:styleId="MOLSavingcode">
    <w:name w:val="MOL Savingcode"/>
    <w:basedOn w:val="Normal"/>
    <w:uiPriority w:val="29"/>
    <w:rsid w:val="005959B6"/>
    <w:pPr>
      <w:spacing w:line="220" w:lineRule="exact"/>
    </w:pPr>
    <w:rPr>
      <w:sz w:val="12"/>
    </w:rPr>
  </w:style>
  <w:style w:type="paragraph" w:customStyle="1" w:styleId="MOLSignature">
    <w:name w:val="MOL Signature"/>
    <w:basedOn w:val="Normal"/>
    <w:uiPriority w:val="29"/>
    <w:rsid w:val="005959B6"/>
    <w:rPr>
      <w:b/>
    </w:rPr>
  </w:style>
  <w:style w:type="paragraph" w:customStyle="1" w:styleId="MOLSubjectLine">
    <w:name w:val="MOL Subject Line"/>
    <w:basedOn w:val="Normal"/>
    <w:uiPriority w:val="29"/>
    <w:rsid w:val="005959B6"/>
    <w:pPr>
      <w:spacing w:after="220" w:line="220" w:lineRule="atLeast"/>
    </w:pPr>
    <w:rPr>
      <w:b/>
    </w:rPr>
  </w:style>
  <w:style w:type="paragraph" w:customStyle="1" w:styleId="MOLHeadDes">
    <w:name w:val="MOLHeadDes"/>
    <w:basedOn w:val="Normal"/>
    <w:uiPriority w:val="29"/>
    <w:rsid w:val="005959B6"/>
    <w:pPr>
      <w:jc w:val="right"/>
    </w:pPr>
    <w:rPr>
      <w:b/>
      <w:sz w:val="18"/>
    </w:rPr>
  </w:style>
  <w:style w:type="character" w:styleId="PageNumber">
    <w:name w:val="page number"/>
    <w:uiPriority w:val="99"/>
    <w:semiHidden/>
    <w:rsid w:val="005959B6"/>
    <w:rPr>
      <w:rFonts w:ascii="Arial" w:hAnsi="Arial"/>
    </w:rPr>
  </w:style>
  <w:style w:type="paragraph" w:styleId="Signature">
    <w:name w:val="Signature"/>
    <w:basedOn w:val="Normal"/>
    <w:link w:val="SignatureChar"/>
    <w:uiPriority w:val="99"/>
    <w:semiHidden/>
    <w:rsid w:val="005959B6"/>
    <w:pPr>
      <w:ind w:left="4252"/>
    </w:pPr>
    <w:rPr>
      <w:rFonts w:cs="Arial"/>
    </w:rPr>
  </w:style>
  <w:style w:type="character" w:customStyle="1" w:styleId="SignatureChar">
    <w:name w:val="Signature Char"/>
    <w:link w:val="Signature"/>
    <w:uiPriority w:val="99"/>
    <w:semiHidden/>
    <w:rsid w:val="005959B6"/>
    <w:rPr>
      <w:rFonts w:ascii="Arial" w:eastAsia="Times New Roman" w:hAnsi="Arial" w:cs="Arial"/>
      <w:lang w:eastAsia="en-AU"/>
    </w:rPr>
  </w:style>
  <w:style w:type="paragraph" w:styleId="BodyText">
    <w:name w:val="Body Text"/>
    <w:basedOn w:val="Normal"/>
    <w:link w:val="BodyTextChar"/>
    <w:uiPriority w:val="99"/>
    <w:semiHidden/>
    <w:rsid w:val="005959B6"/>
    <w:pPr>
      <w:spacing w:before="120"/>
      <w:ind w:right="1440"/>
    </w:pPr>
  </w:style>
  <w:style w:type="character" w:customStyle="1" w:styleId="BodyTextChar">
    <w:name w:val="Body Text Char"/>
    <w:link w:val="BodyText"/>
    <w:uiPriority w:val="99"/>
    <w:semiHidden/>
    <w:rsid w:val="005959B6"/>
    <w:rPr>
      <w:rFonts w:ascii="Arial" w:eastAsia="Times New Roman" w:hAnsi="Arial" w:cs="Times New Roman"/>
      <w:lang w:eastAsia="en-AU"/>
    </w:rPr>
  </w:style>
  <w:style w:type="paragraph" w:customStyle="1" w:styleId="MOAnnexHeading">
    <w:name w:val="MO Annex Heading"/>
    <w:basedOn w:val="Normal"/>
    <w:next w:val="MOLBodyText"/>
    <w:uiPriority w:val="11"/>
    <w:qFormat/>
    <w:rsid w:val="005959B6"/>
    <w:pPr>
      <w:keepNext/>
      <w:numPr>
        <w:numId w:val="5"/>
      </w:numPr>
      <w:spacing w:before="240"/>
      <w:outlineLvl w:val="0"/>
    </w:pPr>
    <w:rPr>
      <w:b/>
      <w:sz w:val="32"/>
    </w:rPr>
  </w:style>
  <w:style w:type="paragraph" w:customStyle="1" w:styleId="MOAnnexText">
    <w:name w:val="MO Annex Text"/>
    <w:basedOn w:val="Normal"/>
    <w:uiPriority w:val="11"/>
    <w:qFormat/>
    <w:rsid w:val="005959B6"/>
    <w:pPr>
      <w:spacing w:before="120"/>
    </w:pPr>
  </w:style>
  <w:style w:type="paragraph" w:customStyle="1" w:styleId="MOBackL2">
    <w:name w:val="MO Back (L2)"/>
    <w:basedOn w:val="Normal"/>
    <w:uiPriority w:val="21"/>
    <w:qFormat/>
    <w:rsid w:val="005959B6"/>
    <w:pPr>
      <w:numPr>
        <w:ilvl w:val="1"/>
        <w:numId w:val="3"/>
      </w:numPr>
      <w:spacing w:before="120"/>
    </w:pPr>
  </w:style>
  <w:style w:type="paragraph" w:customStyle="1" w:styleId="MOBackL3">
    <w:name w:val="MO Back (L3)"/>
    <w:basedOn w:val="Normal"/>
    <w:uiPriority w:val="21"/>
    <w:qFormat/>
    <w:rsid w:val="005959B6"/>
    <w:pPr>
      <w:numPr>
        <w:ilvl w:val="2"/>
        <w:numId w:val="3"/>
      </w:numPr>
      <w:spacing w:before="120"/>
    </w:pPr>
  </w:style>
  <w:style w:type="paragraph" w:customStyle="1" w:styleId="MOBackL4">
    <w:name w:val="MO Back (L4)"/>
    <w:basedOn w:val="Normal"/>
    <w:uiPriority w:val="21"/>
    <w:qFormat/>
    <w:rsid w:val="005959B6"/>
    <w:pPr>
      <w:numPr>
        <w:ilvl w:val="3"/>
        <w:numId w:val="3"/>
      </w:numPr>
      <w:spacing w:before="120"/>
    </w:pPr>
  </w:style>
  <w:style w:type="paragraph" w:customStyle="1" w:styleId="MOCommentBox">
    <w:name w:val="MO Comment Box"/>
    <w:basedOn w:val="Normal"/>
    <w:uiPriority w:val="14"/>
    <w:qFormat/>
    <w:rsid w:val="005959B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MOLBodyText"/>
    <w:uiPriority w:val="15"/>
    <w:qFormat/>
    <w:rsid w:val="005959B6"/>
    <w:pPr>
      <w:keepNext/>
      <w:spacing w:before="240"/>
      <w:outlineLvl w:val="0"/>
    </w:pPr>
    <w:rPr>
      <w:b/>
      <w:sz w:val="32"/>
    </w:rPr>
  </w:style>
  <w:style w:type="paragraph" w:customStyle="1" w:styleId="MOParaL1">
    <w:name w:val="MO Para (L1)"/>
    <w:basedOn w:val="Normal"/>
    <w:next w:val="MOLBodyText"/>
    <w:uiPriority w:val="6"/>
    <w:qFormat/>
    <w:rsid w:val="005959B6"/>
    <w:pPr>
      <w:keepNext/>
      <w:spacing w:before="120"/>
      <w:outlineLvl w:val="0"/>
    </w:pPr>
    <w:rPr>
      <w:b/>
    </w:rPr>
  </w:style>
  <w:style w:type="paragraph" w:customStyle="1" w:styleId="MOParaL2">
    <w:name w:val="MO Para (L2)"/>
    <w:basedOn w:val="Normal"/>
    <w:next w:val="MOParaL4"/>
    <w:uiPriority w:val="6"/>
    <w:qFormat/>
    <w:rsid w:val="005959B6"/>
    <w:pPr>
      <w:numPr>
        <w:numId w:val="6"/>
      </w:numPr>
      <w:spacing w:before="120"/>
      <w:outlineLvl w:val="0"/>
    </w:pPr>
  </w:style>
  <w:style w:type="paragraph" w:customStyle="1" w:styleId="MOParaL3">
    <w:name w:val="MO Para (L3)"/>
    <w:basedOn w:val="Normal"/>
    <w:next w:val="MOParaL4"/>
    <w:uiPriority w:val="6"/>
    <w:qFormat/>
    <w:rsid w:val="005959B6"/>
    <w:pPr>
      <w:spacing w:before="120"/>
      <w:ind w:left="851"/>
    </w:pPr>
    <w:rPr>
      <w:i/>
    </w:rPr>
  </w:style>
  <w:style w:type="paragraph" w:customStyle="1" w:styleId="MOParaL4">
    <w:name w:val="MO Para (L4)"/>
    <w:basedOn w:val="Normal"/>
    <w:uiPriority w:val="6"/>
    <w:qFormat/>
    <w:rsid w:val="005959B6"/>
    <w:pPr>
      <w:spacing w:before="120"/>
      <w:ind w:left="851"/>
    </w:pPr>
  </w:style>
  <w:style w:type="paragraph" w:customStyle="1" w:styleId="MOParaL5">
    <w:name w:val="MO Para (L5)"/>
    <w:basedOn w:val="Normal"/>
    <w:uiPriority w:val="6"/>
    <w:qFormat/>
    <w:rsid w:val="005959B6"/>
    <w:pPr>
      <w:numPr>
        <w:ilvl w:val="3"/>
        <w:numId w:val="6"/>
      </w:numPr>
      <w:spacing w:before="120"/>
      <w:outlineLvl w:val="1"/>
    </w:pPr>
  </w:style>
  <w:style w:type="paragraph" w:customStyle="1" w:styleId="MOParaL6">
    <w:name w:val="MO Para (L6)"/>
    <w:basedOn w:val="Normal"/>
    <w:uiPriority w:val="6"/>
    <w:qFormat/>
    <w:rsid w:val="005959B6"/>
    <w:pPr>
      <w:numPr>
        <w:ilvl w:val="4"/>
        <w:numId w:val="6"/>
      </w:numPr>
      <w:spacing w:before="120"/>
    </w:pPr>
  </w:style>
  <w:style w:type="paragraph" w:customStyle="1" w:styleId="MOParaL7">
    <w:name w:val="MO Para (L7)"/>
    <w:basedOn w:val="Normal"/>
    <w:uiPriority w:val="6"/>
    <w:qFormat/>
    <w:rsid w:val="005959B6"/>
    <w:pPr>
      <w:numPr>
        <w:ilvl w:val="5"/>
        <w:numId w:val="6"/>
      </w:numPr>
      <w:spacing w:before="120"/>
    </w:pPr>
  </w:style>
  <w:style w:type="paragraph" w:customStyle="1" w:styleId="MOParaL8">
    <w:name w:val="MO Para (L8)"/>
    <w:basedOn w:val="Normal"/>
    <w:uiPriority w:val="6"/>
    <w:qFormat/>
    <w:rsid w:val="005959B6"/>
    <w:pPr>
      <w:numPr>
        <w:ilvl w:val="6"/>
        <w:numId w:val="6"/>
      </w:numPr>
      <w:spacing w:before="120"/>
    </w:pPr>
  </w:style>
  <w:style w:type="paragraph" w:customStyle="1" w:styleId="MOParaL9">
    <w:name w:val="MO Para (L9)"/>
    <w:basedOn w:val="Normal"/>
    <w:uiPriority w:val="6"/>
    <w:qFormat/>
    <w:rsid w:val="005959B6"/>
    <w:pPr>
      <w:numPr>
        <w:ilvl w:val="7"/>
        <w:numId w:val="6"/>
      </w:numPr>
      <w:spacing w:before="120"/>
    </w:pPr>
  </w:style>
  <w:style w:type="paragraph" w:customStyle="1" w:styleId="MORecitalsL1">
    <w:name w:val="MO Recitals (L1)"/>
    <w:basedOn w:val="Normal"/>
    <w:uiPriority w:val="19"/>
    <w:qFormat/>
    <w:rsid w:val="005959B6"/>
    <w:pPr>
      <w:numPr>
        <w:numId w:val="3"/>
      </w:numPr>
      <w:spacing w:before="120"/>
    </w:pPr>
  </w:style>
  <w:style w:type="paragraph" w:customStyle="1" w:styleId="MOSchHeading">
    <w:name w:val="MO Sch Heading"/>
    <w:basedOn w:val="Normal"/>
    <w:next w:val="MOLBodyText"/>
    <w:uiPriority w:val="11"/>
    <w:qFormat/>
    <w:rsid w:val="005959B6"/>
    <w:pPr>
      <w:keepNext/>
      <w:numPr>
        <w:numId w:val="4"/>
      </w:numPr>
      <w:spacing w:before="240"/>
      <w:outlineLvl w:val="0"/>
    </w:pPr>
    <w:rPr>
      <w:b/>
      <w:sz w:val="32"/>
    </w:rPr>
  </w:style>
  <w:style w:type="paragraph" w:customStyle="1" w:styleId="MOSchText">
    <w:name w:val="MO Sch Text"/>
    <w:basedOn w:val="Normal"/>
    <w:uiPriority w:val="12"/>
    <w:qFormat/>
    <w:rsid w:val="005959B6"/>
    <w:pPr>
      <w:spacing w:before="120"/>
    </w:pPr>
  </w:style>
  <w:style w:type="paragraph" w:customStyle="1" w:styleId="MOTable">
    <w:name w:val="MO Table"/>
    <w:basedOn w:val="Normal"/>
    <w:uiPriority w:val="24"/>
    <w:unhideWhenUsed/>
    <w:rsid w:val="005959B6"/>
    <w:pPr>
      <w:spacing w:before="120"/>
    </w:pPr>
  </w:style>
  <w:style w:type="paragraph" w:customStyle="1" w:styleId="MOTableL1">
    <w:name w:val="MO Table (L1)"/>
    <w:basedOn w:val="MOTable"/>
    <w:uiPriority w:val="24"/>
    <w:qFormat/>
    <w:rsid w:val="005959B6"/>
    <w:pPr>
      <w:numPr>
        <w:numId w:val="10"/>
      </w:numPr>
    </w:pPr>
  </w:style>
  <w:style w:type="paragraph" w:customStyle="1" w:styleId="MOTableL2">
    <w:name w:val="MO Table (L2)"/>
    <w:basedOn w:val="MOTable"/>
    <w:uiPriority w:val="24"/>
    <w:qFormat/>
    <w:rsid w:val="005959B6"/>
    <w:pPr>
      <w:numPr>
        <w:ilvl w:val="1"/>
        <w:numId w:val="10"/>
      </w:numPr>
    </w:pPr>
  </w:style>
  <w:style w:type="paragraph" w:customStyle="1" w:styleId="MOTermsL1">
    <w:name w:val="MO Terms (L1)"/>
    <w:basedOn w:val="Normal"/>
    <w:next w:val="MOTermsL3"/>
    <w:uiPriority w:val="5"/>
    <w:qFormat/>
    <w:rsid w:val="005959B6"/>
    <w:pPr>
      <w:keepNext/>
      <w:numPr>
        <w:numId w:val="22"/>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5959B6"/>
    <w:pPr>
      <w:keepNext/>
      <w:numPr>
        <w:ilvl w:val="1"/>
        <w:numId w:val="22"/>
      </w:numPr>
      <w:spacing w:before="120"/>
      <w:outlineLvl w:val="1"/>
    </w:pPr>
    <w:rPr>
      <w:b/>
    </w:rPr>
  </w:style>
  <w:style w:type="paragraph" w:customStyle="1" w:styleId="MOTermsL3">
    <w:name w:val="MO Terms (L3)"/>
    <w:basedOn w:val="Normal"/>
    <w:uiPriority w:val="5"/>
    <w:qFormat/>
    <w:rsid w:val="005959B6"/>
    <w:pPr>
      <w:spacing w:before="120"/>
      <w:ind w:left="851"/>
    </w:pPr>
  </w:style>
  <w:style w:type="paragraph" w:customStyle="1" w:styleId="MOTermsL4">
    <w:name w:val="MO Terms (L4)"/>
    <w:basedOn w:val="Normal"/>
    <w:uiPriority w:val="5"/>
    <w:qFormat/>
    <w:rsid w:val="005959B6"/>
    <w:pPr>
      <w:numPr>
        <w:ilvl w:val="3"/>
        <w:numId w:val="22"/>
      </w:numPr>
      <w:spacing w:before="120"/>
      <w:outlineLvl w:val="3"/>
    </w:pPr>
  </w:style>
  <w:style w:type="paragraph" w:customStyle="1" w:styleId="MOTermsL5">
    <w:name w:val="MO Terms (L5)"/>
    <w:basedOn w:val="Normal"/>
    <w:uiPriority w:val="5"/>
    <w:qFormat/>
    <w:rsid w:val="005959B6"/>
    <w:pPr>
      <w:numPr>
        <w:ilvl w:val="4"/>
        <w:numId w:val="22"/>
      </w:numPr>
      <w:spacing w:before="120"/>
    </w:pPr>
  </w:style>
  <w:style w:type="paragraph" w:customStyle="1" w:styleId="MOTermsL6">
    <w:name w:val="MO Terms (L6)"/>
    <w:basedOn w:val="Normal"/>
    <w:uiPriority w:val="5"/>
    <w:qFormat/>
    <w:rsid w:val="005959B6"/>
    <w:pPr>
      <w:numPr>
        <w:ilvl w:val="5"/>
        <w:numId w:val="22"/>
      </w:numPr>
      <w:spacing w:before="120"/>
    </w:pPr>
  </w:style>
  <w:style w:type="paragraph" w:customStyle="1" w:styleId="MOTermsL7">
    <w:name w:val="MO Terms (L7)"/>
    <w:basedOn w:val="Normal"/>
    <w:uiPriority w:val="5"/>
    <w:qFormat/>
    <w:rsid w:val="005959B6"/>
    <w:pPr>
      <w:numPr>
        <w:ilvl w:val="6"/>
        <w:numId w:val="22"/>
      </w:numPr>
      <w:spacing w:before="120"/>
    </w:pPr>
  </w:style>
  <w:style w:type="paragraph" w:customStyle="1" w:styleId="MOTermsL8">
    <w:name w:val="MO Terms (L8)"/>
    <w:basedOn w:val="Normal"/>
    <w:uiPriority w:val="5"/>
    <w:qFormat/>
    <w:rsid w:val="005959B6"/>
    <w:pPr>
      <w:numPr>
        <w:ilvl w:val="7"/>
        <w:numId w:val="22"/>
      </w:numPr>
      <w:spacing w:before="120"/>
    </w:pPr>
  </w:style>
  <w:style w:type="paragraph" w:customStyle="1" w:styleId="MOTermsL9">
    <w:name w:val="MO Terms (L9)"/>
    <w:basedOn w:val="Normal"/>
    <w:uiPriority w:val="5"/>
    <w:qFormat/>
    <w:rsid w:val="005959B6"/>
    <w:pPr>
      <w:numPr>
        <w:ilvl w:val="8"/>
        <w:numId w:val="22"/>
      </w:numPr>
      <w:spacing w:before="120"/>
    </w:pPr>
  </w:style>
  <w:style w:type="paragraph" w:styleId="TOC1">
    <w:name w:val="toc 1"/>
    <w:basedOn w:val="Normal"/>
    <w:next w:val="Normal"/>
    <w:uiPriority w:val="30"/>
    <w:rsid w:val="005959B6"/>
    <w:pPr>
      <w:tabs>
        <w:tab w:val="left" w:pos="851"/>
        <w:tab w:val="right" w:leader="dot" w:pos="9639"/>
      </w:tabs>
      <w:spacing w:before="120"/>
      <w:ind w:left="851" w:right="851" w:hanging="851"/>
    </w:pPr>
    <w:rPr>
      <w:b/>
    </w:rPr>
  </w:style>
  <w:style w:type="paragraph" w:styleId="TOC2">
    <w:name w:val="toc 2"/>
    <w:basedOn w:val="Normal"/>
    <w:next w:val="Normal"/>
    <w:uiPriority w:val="30"/>
    <w:rsid w:val="005959B6"/>
    <w:pPr>
      <w:tabs>
        <w:tab w:val="left" w:pos="1701"/>
        <w:tab w:val="right" w:leader="dot" w:pos="9639"/>
      </w:tabs>
      <w:ind w:left="1702" w:right="851" w:hanging="851"/>
    </w:pPr>
  </w:style>
  <w:style w:type="paragraph" w:styleId="TOC3">
    <w:name w:val="toc 3"/>
    <w:basedOn w:val="Normal"/>
    <w:next w:val="Normal"/>
    <w:autoRedefine/>
    <w:uiPriority w:val="30"/>
    <w:rsid w:val="005959B6"/>
    <w:pPr>
      <w:tabs>
        <w:tab w:val="right" w:leader="dot" w:pos="9638"/>
      </w:tabs>
      <w:spacing w:before="120"/>
    </w:pPr>
    <w:rPr>
      <w:b/>
    </w:rPr>
  </w:style>
  <w:style w:type="paragraph" w:styleId="TOC7">
    <w:name w:val="toc 7"/>
    <w:basedOn w:val="TOC1"/>
    <w:next w:val="Normal"/>
    <w:uiPriority w:val="74"/>
    <w:semiHidden/>
    <w:rsid w:val="005959B6"/>
    <w:pPr>
      <w:tabs>
        <w:tab w:val="clear" w:pos="851"/>
        <w:tab w:val="left" w:pos="1701"/>
      </w:tabs>
    </w:pPr>
    <w:rPr>
      <w:b w:val="0"/>
    </w:rPr>
  </w:style>
  <w:style w:type="paragraph" w:styleId="TOC8">
    <w:name w:val="toc 8"/>
    <w:basedOn w:val="TOC1"/>
    <w:next w:val="Normal"/>
    <w:uiPriority w:val="74"/>
    <w:semiHidden/>
    <w:rsid w:val="005959B6"/>
    <w:pPr>
      <w:numPr>
        <w:ilvl w:val="1"/>
        <w:numId w:val="5"/>
      </w:numPr>
      <w:tabs>
        <w:tab w:val="clear" w:pos="851"/>
        <w:tab w:val="left" w:pos="1701"/>
      </w:tabs>
    </w:pPr>
    <w:rPr>
      <w:b w:val="0"/>
    </w:rPr>
  </w:style>
  <w:style w:type="paragraph" w:styleId="TOC9">
    <w:name w:val="toc 9"/>
    <w:basedOn w:val="TOC1"/>
    <w:next w:val="Normal"/>
    <w:uiPriority w:val="74"/>
    <w:semiHidden/>
    <w:rsid w:val="005959B6"/>
    <w:pPr>
      <w:tabs>
        <w:tab w:val="clear" w:pos="851"/>
      </w:tabs>
      <w:ind w:left="0" w:firstLine="0"/>
    </w:pPr>
    <w:rPr>
      <w:b w:val="0"/>
    </w:rPr>
  </w:style>
  <w:style w:type="paragraph" w:customStyle="1" w:styleId="MOSectionHeading">
    <w:name w:val="MO Section Heading"/>
    <w:basedOn w:val="MOIndexHeading"/>
    <w:next w:val="MOLBodyText"/>
    <w:uiPriority w:val="18"/>
    <w:qFormat/>
    <w:rsid w:val="005959B6"/>
  </w:style>
  <w:style w:type="numbering" w:customStyle="1" w:styleId="moBullets">
    <w:name w:val="moBullets"/>
    <w:uiPriority w:val="99"/>
    <w:rsid w:val="005959B6"/>
    <w:pPr>
      <w:numPr>
        <w:numId w:val="7"/>
      </w:numPr>
    </w:pPr>
  </w:style>
  <w:style w:type="paragraph" w:customStyle="1" w:styleId="MOLListBullettL2">
    <w:name w:val="MOL List Bullett (L2)"/>
    <w:basedOn w:val="MOLListBullett"/>
    <w:uiPriority w:val="4"/>
    <w:qFormat/>
    <w:rsid w:val="005959B6"/>
    <w:pPr>
      <w:numPr>
        <w:ilvl w:val="1"/>
      </w:numPr>
    </w:pPr>
  </w:style>
  <w:style w:type="paragraph" w:customStyle="1" w:styleId="MOLListBullettL3">
    <w:name w:val="MOL List Bullett (L3)"/>
    <w:basedOn w:val="MOLListBullett"/>
    <w:uiPriority w:val="4"/>
    <w:qFormat/>
    <w:rsid w:val="005959B6"/>
    <w:pPr>
      <w:numPr>
        <w:ilvl w:val="2"/>
      </w:numPr>
    </w:pPr>
  </w:style>
  <w:style w:type="paragraph" w:styleId="TOC4">
    <w:name w:val="toc 4"/>
    <w:basedOn w:val="Normal"/>
    <w:next w:val="Normal"/>
    <w:uiPriority w:val="30"/>
    <w:rsid w:val="005959B6"/>
    <w:pPr>
      <w:tabs>
        <w:tab w:val="right" w:leader="dot" w:pos="9639"/>
      </w:tabs>
      <w:spacing w:before="120"/>
    </w:pPr>
    <w:rPr>
      <w:b/>
    </w:rPr>
  </w:style>
  <w:style w:type="paragraph" w:styleId="TOC5">
    <w:name w:val="toc 5"/>
    <w:basedOn w:val="Normal"/>
    <w:next w:val="Normal"/>
    <w:autoRedefine/>
    <w:uiPriority w:val="30"/>
    <w:rsid w:val="005959B6"/>
    <w:pPr>
      <w:spacing w:after="100"/>
      <w:ind w:left="880"/>
    </w:pPr>
  </w:style>
  <w:style w:type="paragraph" w:styleId="TOC6">
    <w:name w:val="toc 6"/>
    <w:basedOn w:val="Normal"/>
    <w:next w:val="Normal"/>
    <w:autoRedefine/>
    <w:uiPriority w:val="30"/>
    <w:rsid w:val="005959B6"/>
    <w:pPr>
      <w:spacing w:after="100"/>
      <w:ind w:left="1100"/>
    </w:pPr>
  </w:style>
  <w:style w:type="numbering" w:customStyle="1" w:styleId="MOTableLevels">
    <w:name w:val="MO Table Levels"/>
    <w:uiPriority w:val="99"/>
    <w:rsid w:val="005959B6"/>
    <w:pPr>
      <w:numPr>
        <w:numId w:val="9"/>
      </w:numPr>
    </w:pPr>
  </w:style>
  <w:style w:type="paragraph" w:styleId="ListParagraph">
    <w:name w:val="List Paragraph"/>
    <w:basedOn w:val="Normal"/>
    <w:uiPriority w:val="34"/>
    <w:rsid w:val="005959B6"/>
    <w:pPr>
      <w:ind w:left="720"/>
      <w:contextualSpacing/>
    </w:pPr>
  </w:style>
  <w:style w:type="paragraph" w:customStyle="1" w:styleId="MONumberL5">
    <w:name w:val="MO Number (L5)"/>
    <w:basedOn w:val="MONumberL4"/>
    <w:uiPriority w:val="7"/>
    <w:qFormat/>
    <w:rsid w:val="005959B6"/>
    <w:pPr>
      <w:numPr>
        <w:ilvl w:val="4"/>
      </w:numPr>
    </w:pPr>
  </w:style>
  <w:style w:type="paragraph" w:customStyle="1" w:styleId="MONumberL1">
    <w:name w:val="MO Number (L1)"/>
    <w:next w:val="MOBodyTextIndented"/>
    <w:uiPriority w:val="7"/>
    <w:qFormat/>
    <w:rsid w:val="005959B6"/>
    <w:pPr>
      <w:keepNext/>
      <w:numPr>
        <w:numId w:val="24"/>
      </w:numPr>
      <w:pBdr>
        <w:bottom w:val="single" w:sz="4" w:space="1" w:color="auto"/>
      </w:pBdr>
      <w:spacing w:before="240"/>
      <w:outlineLvl w:val="0"/>
    </w:pPr>
    <w:rPr>
      <w:rFonts w:ascii="Arial" w:hAnsi="Arial"/>
      <w:b/>
      <w:sz w:val="28"/>
      <w:szCs w:val="22"/>
    </w:rPr>
  </w:style>
  <w:style w:type="paragraph" w:customStyle="1" w:styleId="MONumberL2">
    <w:name w:val="MO Number (L2)"/>
    <w:basedOn w:val="MONumberL1"/>
    <w:next w:val="MONumberL3"/>
    <w:uiPriority w:val="7"/>
    <w:qFormat/>
    <w:rsid w:val="005959B6"/>
    <w:pPr>
      <w:numPr>
        <w:ilvl w:val="1"/>
      </w:numPr>
      <w:pBdr>
        <w:bottom w:val="none" w:sz="0" w:space="0" w:color="auto"/>
      </w:pBdr>
      <w:spacing w:before="120"/>
      <w:outlineLvl w:val="1"/>
    </w:pPr>
    <w:rPr>
      <w:sz w:val="22"/>
    </w:rPr>
  </w:style>
  <w:style w:type="paragraph" w:customStyle="1" w:styleId="MONumberL3">
    <w:name w:val="MO Number (L3)"/>
    <w:basedOn w:val="Normal"/>
    <w:uiPriority w:val="7"/>
    <w:qFormat/>
    <w:rsid w:val="005959B6"/>
    <w:pPr>
      <w:numPr>
        <w:ilvl w:val="2"/>
        <w:numId w:val="24"/>
      </w:numPr>
      <w:spacing w:before="120"/>
    </w:pPr>
  </w:style>
  <w:style w:type="paragraph" w:customStyle="1" w:styleId="MONumberL4">
    <w:name w:val="MO Number (L4)"/>
    <w:uiPriority w:val="7"/>
    <w:qFormat/>
    <w:rsid w:val="005959B6"/>
    <w:pPr>
      <w:numPr>
        <w:ilvl w:val="3"/>
        <w:numId w:val="24"/>
      </w:numPr>
      <w:spacing w:before="120"/>
      <w:outlineLvl w:val="2"/>
    </w:pPr>
    <w:rPr>
      <w:rFonts w:ascii="Arial" w:hAnsi="Arial"/>
      <w:sz w:val="22"/>
      <w:szCs w:val="22"/>
    </w:rPr>
  </w:style>
  <w:style w:type="paragraph" w:customStyle="1" w:styleId="MONumberL6">
    <w:name w:val="MO Number (L6)"/>
    <w:basedOn w:val="MONumberL5"/>
    <w:uiPriority w:val="7"/>
    <w:qFormat/>
    <w:rsid w:val="005959B6"/>
    <w:pPr>
      <w:numPr>
        <w:ilvl w:val="5"/>
      </w:numPr>
      <w:outlineLvl w:val="9"/>
    </w:pPr>
  </w:style>
  <w:style w:type="paragraph" w:customStyle="1" w:styleId="MONumberL7">
    <w:name w:val="MO Number (L7)"/>
    <w:uiPriority w:val="7"/>
    <w:qFormat/>
    <w:rsid w:val="005959B6"/>
    <w:pPr>
      <w:numPr>
        <w:ilvl w:val="6"/>
        <w:numId w:val="24"/>
      </w:numPr>
      <w:spacing w:before="120"/>
    </w:pPr>
    <w:rPr>
      <w:rFonts w:ascii="Arial" w:hAnsi="Arial"/>
      <w:sz w:val="22"/>
      <w:szCs w:val="22"/>
    </w:rPr>
  </w:style>
  <w:style w:type="paragraph" w:customStyle="1" w:styleId="MONumberL8">
    <w:name w:val="MO Number (L8)"/>
    <w:uiPriority w:val="7"/>
    <w:qFormat/>
    <w:rsid w:val="005959B6"/>
    <w:pPr>
      <w:numPr>
        <w:ilvl w:val="7"/>
        <w:numId w:val="24"/>
      </w:numPr>
      <w:spacing w:before="120"/>
    </w:pPr>
    <w:rPr>
      <w:rFonts w:ascii="Arial" w:hAnsi="Arial"/>
      <w:sz w:val="22"/>
      <w:szCs w:val="22"/>
    </w:rPr>
  </w:style>
  <w:style w:type="paragraph" w:customStyle="1" w:styleId="MONumberL9">
    <w:name w:val="MO Number (L9)"/>
    <w:uiPriority w:val="7"/>
    <w:qFormat/>
    <w:rsid w:val="005959B6"/>
    <w:pPr>
      <w:numPr>
        <w:ilvl w:val="8"/>
        <w:numId w:val="24"/>
      </w:numPr>
      <w:spacing w:before="120"/>
    </w:pPr>
    <w:rPr>
      <w:rFonts w:ascii="Arial" w:hAnsi="Arial"/>
      <w:sz w:val="22"/>
      <w:szCs w:val="22"/>
    </w:rPr>
  </w:style>
  <w:style w:type="numbering" w:customStyle="1" w:styleId="MONumbers">
    <w:name w:val="MO Numbers"/>
    <w:uiPriority w:val="99"/>
    <w:rsid w:val="005959B6"/>
    <w:pPr>
      <w:numPr>
        <w:numId w:val="12"/>
      </w:numPr>
    </w:pPr>
  </w:style>
  <w:style w:type="paragraph" w:styleId="Bibliography">
    <w:name w:val="Bibliography"/>
    <w:basedOn w:val="Normal"/>
    <w:next w:val="Normal"/>
    <w:uiPriority w:val="37"/>
    <w:semiHidden/>
    <w:unhideWhenUsed/>
    <w:rsid w:val="005959B6"/>
  </w:style>
  <w:style w:type="paragraph" w:styleId="BlockText">
    <w:name w:val="Block Text"/>
    <w:basedOn w:val="Normal"/>
    <w:uiPriority w:val="99"/>
    <w:semiHidden/>
    <w:rsid w:val="005959B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rsid w:val="005959B6"/>
    <w:pPr>
      <w:spacing w:after="120"/>
    </w:pPr>
    <w:rPr>
      <w:sz w:val="16"/>
      <w:szCs w:val="16"/>
    </w:rPr>
  </w:style>
  <w:style w:type="character" w:customStyle="1" w:styleId="BodyText3Char">
    <w:name w:val="Body Text 3 Char"/>
    <w:link w:val="BodyText3"/>
    <w:uiPriority w:val="99"/>
    <w:semiHidden/>
    <w:rsid w:val="005959B6"/>
    <w:rPr>
      <w:rFonts w:ascii="Arial" w:eastAsia="Times New Roman" w:hAnsi="Arial" w:cs="Times New Roman"/>
      <w:sz w:val="16"/>
      <w:szCs w:val="16"/>
      <w:lang w:eastAsia="en-AU"/>
    </w:rPr>
  </w:style>
  <w:style w:type="paragraph" w:styleId="BodyTextFirstIndent">
    <w:name w:val="Body Text First Indent"/>
    <w:basedOn w:val="BodyText"/>
    <w:link w:val="BodyTextFirstIndentChar"/>
    <w:uiPriority w:val="99"/>
    <w:semiHidden/>
    <w:rsid w:val="005959B6"/>
    <w:pPr>
      <w:spacing w:before="0"/>
      <w:ind w:right="0" w:firstLine="360"/>
    </w:pPr>
    <w:rPr>
      <w:szCs w:val="20"/>
    </w:rPr>
  </w:style>
  <w:style w:type="character" w:customStyle="1" w:styleId="BodyTextFirstIndentChar">
    <w:name w:val="Body Text First Indent Char"/>
    <w:link w:val="BodyTextFirstIndent"/>
    <w:uiPriority w:val="99"/>
    <w:semiHidden/>
    <w:rsid w:val="005959B6"/>
    <w:rPr>
      <w:rFonts w:ascii="Arial" w:eastAsia="Times New Roman" w:hAnsi="Arial" w:cs="Times New Roman"/>
      <w:szCs w:val="20"/>
      <w:lang w:eastAsia="en-AU"/>
    </w:rPr>
  </w:style>
  <w:style w:type="paragraph" w:styleId="BodyTextIndent">
    <w:name w:val="Body Text Indent"/>
    <w:basedOn w:val="Normal"/>
    <w:link w:val="BodyTextIndentChar"/>
    <w:uiPriority w:val="99"/>
    <w:semiHidden/>
    <w:rsid w:val="005959B6"/>
    <w:pPr>
      <w:spacing w:after="120"/>
      <w:ind w:left="283"/>
    </w:pPr>
  </w:style>
  <w:style w:type="character" w:customStyle="1" w:styleId="BodyTextIndentChar">
    <w:name w:val="Body Text Indent Char"/>
    <w:link w:val="BodyTextIndent"/>
    <w:uiPriority w:val="99"/>
    <w:semiHidden/>
    <w:rsid w:val="005959B6"/>
    <w:rPr>
      <w:rFonts w:ascii="Arial" w:eastAsia="Times New Roman" w:hAnsi="Arial" w:cs="Times New Roman"/>
      <w:lang w:eastAsia="en-AU"/>
    </w:rPr>
  </w:style>
  <w:style w:type="paragraph" w:styleId="BodyTextFirstIndent2">
    <w:name w:val="Body Text First Indent 2"/>
    <w:basedOn w:val="BodyTextIndent"/>
    <w:link w:val="BodyTextFirstIndent2Char"/>
    <w:uiPriority w:val="99"/>
    <w:semiHidden/>
    <w:rsid w:val="005959B6"/>
    <w:pPr>
      <w:spacing w:after="0"/>
      <w:ind w:left="360" w:firstLine="360"/>
    </w:pPr>
  </w:style>
  <w:style w:type="character" w:customStyle="1" w:styleId="BodyTextFirstIndent2Char">
    <w:name w:val="Body Text First Indent 2 Char"/>
    <w:link w:val="BodyTextFirstIndent2"/>
    <w:uiPriority w:val="99"/>
    <w:semiHidden/>
    <w:rsid w:val="005959B6"/>
    <w:rPr>
      <w:rFonts w:ascii="Arial" w:eastAsia="Times New Roman" w:hAnsi="Arial" w:cs="Times New Roman"/>
      <w:lang w:eastAsia="en-AU"/>
    </w:rPr>
  </w:style>
  <w:style w:type="paragraph" w:styleId="BodyTextIndent2">
    <w:name w:val="Body Text Indent 2"/>
    <w:basedOn w:val="Normal"/>
    <w:link w:val="BodyTextIndent2Char"/>
    <w:uiPriority w:val="99"/>
    <w:semiHidden/>
    <w:rsid w:val="005959B6"/>
    <w:pPr>
      <w:spacing w:after="120" w:line="480" w:lineRule="auto"/>
      <w:ind w:left="283"/>
    </w:pPr>
  </w:style>
  <w:style w:type="character" w:customStyle="1" w:styleId="BodyTextIndent2Char">
    <w:name w:val="Body Text Indent 2 Char"/>
    <w:link w:val="BodyTextIndent2"/>
    <w:uiPriority w:val="99"/>
    <w:semiHidden/>
    <w:rsid w:val="005959B6"/>
    <w:rPr>
      <w:rFonts w:ascii="Arial" w:eastAsia="Times New Roman" w:hAnsi="Arial" w:cs="Times New Roman"/>
      <w:lang w:eastAsia="en-AU"/>
    </w:rPr>
  </w:style>
  <w:style w:type="paragraph" w:styleId="BodyTextIndent3">
    <w:name w:val="Body Text Indent 3"/>
    <w:basedOn w:val="Normal"/>
    <w:link w:val="BodyTextIndent3Char"/>
    <w:uiPriority w:val="99"/>
    <w:semiHidden/>
    <w:rsid w:val="005959B6"/>
    <w:pPr>
      <w:spacing w:after="120"/>
      <w:ind w:left="283"/>
    </w:pPr>
    <w:rPr>
      <w:sz w:val="16"/>
      <w:szCs w:val="16"/>
    </w:rPr>
  </w:style>
  <w:style w:type="character" w:customStyle="1" w:styleId="BodyTextIndent3Char">
    <w:name w:val="Body Text Indent 3 Char"/>
    <w:link w:val="BodyTextIndent3"/>
    <w:uiPriority w:val="99"/>
    <w:semiHidden/>
    <w:rsid w:val="005959B6"/>
    <w:rPr>
      <w:rFonts w:ascii="Arial" w:eastAsia="Times New Roman" w:hAnsi="Arial" w:cs="Times New Roman"/>
      <w:sz w:val="16"/>
      <w:szCs w:val="16"/>
      <w:lang w:eastAsia="en-AU"/>
    </w:rPr>
  </w:style>
  <w:style w:type="paragraph" w:styleId="Caption">
    <w:name w:val="caption"/>
    <w:basedOn w:val="Normal"/>
    <w:next w:val="Normal"/>
    <w:uiPriority w:val="99"/>
    <w:semiHidden/>
    <w:qFormat/>
    <w:rsid w:val="005959B6"/>
    <w:pPr>
      <w:spacing w:after="200"/>
    </w:pPr>
    <w:rPr>
      <w:b/>
      <w:bCs/>
      <w:color w:val="4F81BD"/>
      <w:sz w:val="18"/>
      <w:szCs w:val="18"/>
    </w:rPr>
  </w:style>
  <w:style w:type="paragraph" w:styleId="Closing">
    <w:name w:val="Closing"/>
    <w:basedOn w:val="Normal"/>
    <w:link w:val="ClosingChar"/>
    <w:uiPriority w:val="99"/>
    <w:semiHidden/>
    <w:rsid w:val="005959B6"/>
    <w:pPr>
      <w:ind w:left="4252"/>
    </w:pPr>
  </w:style>
  <w:style w:type="character" w:customStyle="1" w:styleId="ClosingChar">
    <w:name w:val="Closing Char"/>
    <w:link w:val="Closing"/>
    <w:uiPriority w:val="99"/>
    <w:semiHidden/>
    <w:rsid w:val="005959B6"/>
    <w:rPr>
      <w:rFonts w:ascii="Arial" w:eastAsia="Times New Roman" w:hAnsi="Arial" w:cs="Times New Roman"/>
      <w:lang w:eastAsia="en-AU"/>
    </w:rPr>
  </w:style>
  <w:style w:type="table" w:styleId="ColorfulGrid">
    <w:name w:val="Colorful Grid"/>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959B6"/>
    <w:rPr>
      <w:rFonts w:ascii="Arial" w:hAnsi="Arial"/>
      <w:color w:val="00000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959B6"/>
    <w:rPr>
      <w:rFonts w:ascii="Arial" w:hAnsi="Arial"/>
      <w:color w:val="00000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959B6"/>
    <w:rPr>
      <w:rFonts w:ascii="Arial" w:hAnsi="Arial"/>
      <w:color w:val="00000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959B6"/>
    <w:rPr>
      <w:rFonts w:ascii="Arial" w:hAnsi="Arial"/>
      <w:color w:val="00000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959B6"/>
    <w:rPr>
      <w:rFonts w:ascii="Arial" w:hAnsi="Arial"/>
      <w:color w:val="00000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959B6"/>
    <w:rPr>
      <w:rFonts w:ascii="Arial" w:hAnsi="Arial"/>
      <w:color w:val="00000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959B6"/>
    <w:rPr>
      <w:rFonts w:ascii="Arial" w:hAnsi="Arial"/>
      <w:color w:val="00000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959B6"/>
    <w:rPr>
      <w:rFonts w:ascii="Arial" w:hAnsi="Arial"/>
      <w:color w:val="00000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959B6"/>
    <w:rPr>
      <w:rFonts w:ascii="Arial" w:hAnsi="Arial"/>
      <w:color w:val="00000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959B6"/>
    <w:rPr>
      <w:rFonts w:ascii="Arial" w:hAnsi="Arial"/>
      <w:color w:val="00000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959B6"/>
    <w:rPr>
      <w:rFonts w:ascii="Arial" w:hAnsi="Arial"/>
      <w:color w:val="00000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79"/>
    <w:semiHidden/>
    <w:rsid w:val="005959B6"/>
    <w:rPr>
      <w:sz w:val="20"/>
    </w:rPr>
  </w:style>
  <w:style w:type="character" w:customStyle="1" w:styleId="CommentTextChar">
    <w:name w:val="Comment Text Char"/>
    <w:link w:val="CommentText"/>
    <w:uiPriority w:val="79"/>
    <w:semiHidden/>
    <w:rsid w:val="005959B6"/>
    <w:rPr>
      <w:rFonts w:ascii="Arial" w:eastAsia="Times New Roman" w:hAnsi="Arial" w:cs="Times New Roman"/>
      <w:sz w:val="20"/>
      <w:lang w:eastAsia="en-AU"/>
    </w:rPr>
  </w:style>
  <w:style w:type="paragraph" w:styleId="CommentSubject">
    <w:name w:val="annotation subject"/>
    <w:basedOn w:val="CommentText"/>
    <w:next w:val="CommentText"/>
    <w:link w:val="CommentSubjectChar"/>
    <w:uiPriority w:val="79"/>
    <w:semiHidden/>
    <w:rsid w:val="005959B6"/>
    <w:rPr>
      <w:b/>
      <w:bCs/>
    </w:rPr>
  </w:style>
  <w:style w:type="character" w:customStyle="1" w:styleId="CommentSubjectChar">
    <w:name w:val="Comment Subject Char"/>
    <w:link w:val="CommentSubject"/>
    <w:uiPriority w:val="79"/>
    <w:semiHidden/>
    <w:rsid w:val="005959B6"/>
    <w:rPr>
      <w:rFonts w:ascii="Arial" w:eastAsia="Times New Roman" w:hAnsi="Arial" w:cs="Times New Roman"/>
      <w:b/>
      <w:bCs/>
      <w:sz w:val="20"/>
      <w:lang w:eastAsia="en-AU"/>
    </w:rPr>
  </w:style>
  <w:style w:type="table" w:styleId="DarkList">
    <w:name w:val="Dark List"/>
    <w:basedOn w:val="TableNormal"/>
    <w:uiPriority w:val="70"/>
    <w:rsid w:val="005959B6"/>
    <w:rPr>
      <w:rFonts w:ascii="Arial" w:hAnsi="Arial"/>
      <w:color w:val="FFFFFF"/>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959B6"/>
    <w:rPr>
      <w:rFonts w:ascii="Arial" w:hAnsi="Arial"/>
      <w:color w:val="FFFFFF"/>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959B6"/>
    <w:rPr>
      <w:rFonts w:ascii="Arial" w:hAnsi="Arial"/>
      <w:color w:val="FFFFFF"/>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959B6"/>
    <w:rPr>
      <w:rFonts w:ascii="Arial" w:hAnsi="Arial"/>
      <w:color w:val="FFFFFF"/>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959B6"/>
    <w:rPr>
      <w:rFonts w:ascii="Arial" w:hAnsi="Arial"/>
      <w:color w:val="FFFFFF"/>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959B6"/>
    <w:rPr>
      <w:rFonts w:ascii="Arial" w:hAnsi="Arial"/>
      <w:color w:val="FFFFFF"/>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959B6"/>
    <w:rPr>
      <w:rFonts w:ascii="Arial" w:hAnsi="Arial"/>
      <w:color w:val="FFFFFF"/>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959B6"/>
  </w:style>
  <w:style w:type="character" w:customStyle="1" w:styleId="DateChar">
    <w:name w:val="Date Char"/>
    <w:link w:val="Date"/>
    <w:uiPriority w:val="99"/>
    <w:semiHidden/>
    <w:rsid w:val="005959B6"/>
    <w:rPr>
      <w:rFonts w:ascii="Arial" w:eastAsia="Times New Roman" w:hAnsi="Arial" w:cs="Times New Roman"/>
      <w:lang w:eastAsia="en-AU"/>
    </w:rPr>
  </w:style>
  <w:style w:type="paragraph" w:styleId="DocumentMap">
    <w:name w:val="Document Map"/>
    <w:basedOn w:val="Normal"/>
    <w:link w:val="DocumentMapChar"/>
    <w:uiPriority w:val="99"/>
    <w:semiHidden/>
    <w:rsid w:val="005959B6"/>
    <w:rPr>
      <w:rFonts w:ascii="Tahoma" w:hAnsi="Tahoma" w:cs="Tahoma"/>
      <w:sz w:val="16"/>
      <w:szCs w:val="16"/>
    </w:rPr>
  </w:style>
  <w:style w:type="character" w:customStyle="1" w:styleId="DocumentMapChar">
    <w:name w:val="Document Map Char"/>
    <w:link w:val="DocumentMap"/>
    <w:uiPriority w:val="99"/>
    <w:semiHidden/>
    <w:rsid w:val="005959B6"/>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rsid w:val="005959B6"/>
  </w:style>
  <w:style w:type="character" w:customStyle="1" w:styleId="E-mailSignatureChar">
    <w:name w:val="E-mail Signature Char"/>
    <w:link w:val="E-mailSignature"/>
    <w:uiPriority w:val="99"/>
    <w:semiHidden/>
    <w:rsid w:val="005959B6"/>
    <w:rPr>
      <w:rFonts w:ascii="Arial" w:eastAsia="Times New Roman" w:hAnsi="Arial" w:cs="Times New Roman"/>
      <w:lang w:eastAsia="en-AU"/>
    </w:rPr>
  </w:style>
  <w:style w:type="paragraph" w:styleId="EndnoteText">
    <w:name w:val="endnote text"/>
    <w:basedOn w:val="Normal"/>
    <w:link w:val="EndnoteTextChar"/>
    <w:uiPriority w:val="99"/>
    <w:semiHidden/>
    <w:rsid w:val="005959B6"/>
    <w:rPr>
      <w:sz w:val="20"/>
    </w:rPr>
  </w:style>
  <w:style w:type="character" w:customStyle="1" w:styleId="EndnoteTextChar">
    <w:name w:val="Endnote Text Char"/>
    <w:link w:val="EndnoteText"/>
    <w:uiPriority w:val="99"/>
    <w:semiHidden/>
    <w:rsid w:val="005959B6"/>
    <w:rPr>
      <w:rFonts w:ascii="Arial" w:eastAsia="Times New Roman" w:hAnsi="Arial" w:cs="Times New Roman"/>
      <w:sz w:val="20"/>
      <w:lang w:eastAsia="en-AU"/>
    </w:rPr>
  </w:style>
  <w:style w:type="paragraph" w:styleId="EnvelopeAddress">
    <w:name w:val="envelope address"/>
    <w:basedOn w:val="Normal"/>
    <w:uiPriority w:val="99"/>
    <w:semiHidden/>
    <w:rsid w:val="005959B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rsid w:val="005959B6"/>
    <w:rPr>
      <w:rFonts w:ascii="Cambria" w:hAnsi="Cambria"/>
      <w:sz w:val="20"/>
    </w:rPr>
  </w:style>
  <w:style w:type="paragraph" w:styleId="FootnoteText">
    <w:name w:val="footnote text"/>
    <w:basedOn w:val="Normal"/>
    <w:link w:val="FootnoteTextChar"/>
    <w:uiPriority w:val="99"/>
    <w:semiHidden/>
    <w:rsid w:val="005959B6"/>
    <w:rPr>
      <w:sz w:val="20"/>
    </w:rPr>
  </w:style>
  <w:style w:type="character" w:customStyle="1" w:styleId="FootnoteTextChar">
    <w:name w:val="Footnote Text Char"/>
    <w:link w:val="FootnoteText"/>
    <w:uiPriority w:val="99"/>
    <w:semiHidden/>
    <w:rsid w:val="005959B6"/>
    <w:rPr>
      <w:rFonts w:ascii="Arial" w:eastAsia="Times New Roman" w:hAnsi="Arial" w:cs="Times New Roman"/>
      <w:sz w:val="20"/>
      <w:lang w:eastAsia="en-AU"/>
    </w:rPr>
  </w:style>
  <w:style w:type="paragraph" w:styleId="HTMLAddress">
    <w:name w:val="HTML Address"/>
    <w:basedOn w:val="Normal"/>
    <w:link w:val="HTMLAddressChar"/>
    <w:uiPriority w:val="99"/>
    <w:semiHidden/>
    <w:unhideWhenUsed/>
    <w:rsid w:val="005959B6"/>
    <w:rPr>
      <w:i/>
      <w:iCs/>
    </w:rPr>
  </w:style>
  <w:style w:type="character" w:customStyle="1" w:styleId="HTMLAddressChar">
    <w:name w:val="HTML Address Char"/>
    <w:link w:val="HTMLAddress"/>
    <w:uiPriority w:val="99"/>
    <w:semiHidden/>
    <w:rsid w:val="005959B6"/>
    <w:rPr>
      <w:rFonts w:ascii="Arial" w:eastAsia="Times New Roman" w:hAnsi="Arial" w:cs="Times New Roman"/>
      <w:i/>
      <w:iCs/>
      <w:lang w:eastAsia="en-AU"/>
    </w:rPr>
  </w:style>
  <w:style w:type="paragraph" w:styleId="HTMLPreformatted">
    <w:name w:val="HTML Preformatted"/>
    <w:basedOn w:val="Normal"/>
    <w:link w:val="HTMLPreformattedChar"/>
    <w:uiPriority w:val="99"/>
    <w:semiHidden/>
    <w:unhideWhenUsed/>
    <w:rsid w:val="005959B6"/>
    <w:rPr>
      <w:rFonts w:ascii="Consolas" w:hAnsi="Consolas" w:cs="Consolas"/>
      <w:sz w:val="20"/>
    </w:rPr>
  </w:style>
  <w:style w:type="character" w:customStyle="1" w:styleId="HTMLPreformattedChar">
    <w:name w:val="HTML Preformatted Char"/>
    <w:link w:val="HTMLPreformatted"/>
    <w:uiPriority w:val="99"/>
    <w:semiHidden/>
    <w:rsid w:val="005959B6"/>
    <w:rPr>
      <w:rFonts w:ascii="Consolas" w:eastAsia="Times New Roman" w:hAnsi="Consolas" w:cs="Consolas"/>
      <w:sz w:val="20"/>
      <w:lang w:eastAsia="en-AU"/>
    </w:rPr>
  </w:style>
  <w:style w:type="paragraph" w:styleId="Index1">
    <w:name w:val="index 1"/>
    <w:basedOn w:val="Normal"/>
    <w:next w:val="Normal"/>
    <w:autoRedefine/>
    <w:uiPriority w:val="99"/>
    <w:semiHidden/>
    <w:unhideWhenUsed/>
    <w:rsid w:val="005959B6"/>
    <w:pPr>
      <w:ind w:left="220" w:hanging="220"/>
    </w:pPr>
  </w:style>
  <w:style w:type="paragraph" w:styleId="Index2">
    <w:name w:val="index 2"/>
    <w:basedOn w:val="Normal"/>
    <w:next w:val="Normal"/>
    <w:autoRedefine/>
    <w:uiPriority w:val="99"/>
    <w:semiHidden/>
    <w:unhideWhenUsed/>
    <w:rsid w:val="005959B6"/>
    <w:pPr>
      <w:ind w:left="440" w:hanging="220"/>
    </w:pPr>
  </w:style>
  <w:style w:type="paragraph" w:styleId="Index3">
    <w:name w:val="index 3"/>
    <w:basedOn w:val="Normal"/>
    <w:next w:val="Normal"/>
    <w:autoRedefine/>
    <w:uiPriority w:val="99"/>
    <w:semiHidden/>
    <w:unhideWhenUsed/>
    <w:rsid w:val="005959B6"/>
    <w:pPr>
      <w:ind w:left="660" w:hanging="220"/>
    </w:pPr>
  </w:style>
  <w:style w:type="paragraph" w:styleId="Index4">
    <w:name w:val="index 4"/>
    <w:basedOn w:val="Normal"/>
    <w:next w:val="Normal"/>
    <w:autoRedefine/>
    <w:uiPriority w:val="99"/>
    <w:semiHidden/>
    <w:unhideWhenUsed/>
    <w:rsid w:val="005959B6"/>
    <w:pPr>
      <w:ind w:left="880" w:hanging="220"/>
    </w:pPr>
  </w:style>
  <w:style w:type="paragraph" w:styleId="Index5">
    <w:name w:val="index 5"/>
    <w:basedOn w:val="Normal"/>
    <w:next w:val="Normal"/>
    <w:autoRedefine/>
    <w:uiPriority w:val="99"/>
    <w:semiHidden/>
    <w:unhideWhenUsed/>
    <w:rsid w:val="005959B6"/>
    <w:pPr>
      <w:ind w:left="1100" w:hanging="220"/>
    </w:pPr>
  </w:style>
  <w:style w:type="paragraph" w:styleId="Index6">
    <w:name w:val="index 6"/>
    <w:basedOn w:val="Normal"/>
    <w:next w:val="Normal"/>
    <w:autoRedefine/>
    <w:uiPriority w:val="99"/>
    <w:semiHidden/>
    <w:unhideWhenUsed/>
    <w:rsid w:val="005959B6"/>
    <w:pPr>
      <w:ind w:left="1320" w:hanging="220"/>
    </w:pPr>
  </w:style>
  <w:style w:type="paragraph" w:styleId="Index7">
    <w:name w:val="index 7"/>
    <w:basedOn w:val="Normal"/>
    <w:next w:val="Normal"/>
    <w:autoRedefine/>
    <w:uiPriority w:val="99"/>
    <w:semiHidden/>
    <w:unhideWhenUsed/>
    <w:rsid w:val="005959B6"/>
    <w:pPr>
      <w:ind w:left="1540" w:hanging="220"/>
    </w:pPr>
  </w:style>
  <w:style w:type="paragraph" w:styleId="Index8">
    <w:name w:val="index 8"/>
    <w:basedOn w:val="Normal"/>
    <w:next w:val="Normal"/>
    <w:autoRedefine/>
    <w:uiPriority w:val="99"/>
    <w:semiHidden/>
    <w:unhideWhenUsed/>
    <w:rsid w:val="005959B6"/>
    <w:pPr>
      <w:ind w:left="1760" w:hanging="220"/>
    </w:pPr>
  </w:style>
  <w:style w:type="paragraph" w:styleId="Index9">
    <w:name w:val="index 9"/>
    <w:basedOn w:val="Normal"/>
    <w:next w:val="Normal"/>
    <w:autoRedefine/>
    <w:uiPriority w:val="99"/>
    <w:semiHidden/>
    <w:unhideWhenUsed/>
    <w:rsid w:val="005959B6"/>
    <w:pPr>
      <w:ind w:left="1980" w:hanging="220"/>
    </w:pPr>
  </w:style>
  <w:style w:type="paragraph" w:styleId="IndexHeading">
    <w:name w:val="index heading"/>
    <w:basedOn w:val="Normal"/>
    <w:next w:val="Index1"/>
    <w:uiPriority w:val="99"/>
    <w:semiHidden/>
    <w:unhideWhenUsed/>
    <w:rsid w:val="005959B6"/>
    <w:rPr>
      <w:rFonts w:ascii="Cambria" w:hAnsi="Cambria"/>
      <w:b/>
      <w:bCs/>
    </w:rPr>
  </w:style>
  <w:style w:type="paragraph" w:styleId="IntenseQuote">
    <w:name w:val="Intense Quote"/>
    <w:basedOn w:val="Normal"/>
    <w:next w:val="Normal"/>
    <w:link w:val="IntenseQuoteChar"/>
    <w:uiPriority w:val="99"/>
    <w:semiHidden/>
    <w:qFormat/>
    <w:rsid w:val="005959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959B6"/>
    <w:rPr>
      <w:rFonts w:ascii="Arial" w:eastAsia="Times New Roman" w:hAnsi="Arial" w:cs="Times New Roman"/>
      <w:b/>
      <w:bCs/>
      <w:i/>
      <w:iCs/>
      <w:color w:val="4F81BD"/>
      <w:lang w:eastAsia="en-AU"/>
    </w:rPr>
  </w:style>
  <w:style w:type="table" w:styleId="LightGrid">
    <w:name w:val="Light Grid"/>
    <w:basedOn w:val="TableNormal"/>
    <w:uiPriority w:val="62"/>
    <w:rsid w:val="005959B6"/>
    <w:rPr>
      <w:rFonts w:ascii="Arial" w:hAnsi="Arial"/>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959B6"/>
    <w:rPr>
      <w:rFonts w:ascii="Arial" w:hAnsi="Arial"/>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959B6"/>
    <w:rPr>
      <w:rFonts w:ascii="Arial" w:hAnsi="Arial"/>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959B6"/>
    <w:rPr>
      <w:rFonts w:ascii="Arial" w:hAnsi="Arial"/>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959B6"/>
    <w:rPr>
      <w:rFonts w:ascii="Arial" w:hAnsi="Arial"/>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959B6"/>
    <w:rPr>
      <w:rFonts w:ascii="Arial" w:hAnsi="Arial"/>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959B6"/>
    <w:rPr>
      <w:rFonts w:ascii="Arial" w:hAnsi="Arial"/>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959B6"/>
    <w:rPr>
      <w:rFonts w:ascii="Arial" w:hAnsi="Arial"/>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959B6"/>
    <w:rPr>
      <w:rFonts w:ascii="Arial" w:hAnsi="Arial"/>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959B6"/>
    <w:rPr>
      <w:rFonts w:ascii="Arial" w:hAnsi="Arial"/>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959B6"/>
    <w:rPr>
      <w:rFonts w:ascii="Arial" w:hAnsi="Arial"/>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959B6"/>
    <w:rPr>
      <w:rFonts w:ascii="Arial" w:hAnsi="Arial"/>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959B6"/>
    <w:rPr>
      <w:rFonts w:ascii="Arial" w:hAnsi="Arial"/>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959B6"/>
    <w:rPr>
      <w:rFonts w:ascii="Arial" w:hAnsi="Arial"/>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959B6"/>
    <w:rPr>
      <w:rFonts w:ascii="Arial" w:hAnsi="Arial"/>
      <w:color w:val="00000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959B6"/>
    <w:rPr>
      <w:rFonts w:ascii="Arial" w:hAnsi="Arial"/>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959B6"/>
    <w:rPr>
      <w:rFonts w:ascii="Arial" w:hAnsi="Arial"/>
      <w:color w:val="943634"/>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959B6"/>
    <w:rPr>
      <w:rFonts w:ascii="Arial" w:hAnsi="Arial"/>
      <w:color w:val="76923C"/>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959B6"/>
    <w:rPr>
      <w:rFonts w:ascii="Arial" w:hAnsi="Arial"/>
      <w:color w:val="5F497A"/>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959B6"/>
    <w:rPr>
      <w:rFonts w:ascii="Arial" w:hAnsi="Arial"/>
      <w:color w:val="31849B"/>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959B6"/>
    <w:rPr>
      <w:rFonts w:ascii="Arial" w:hAnsi="Arial"/>
      <w:color w:val="E36C0A"/>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5959B6"/>
    <w:pPr>
      <w:ind w:left="283" w:hanging="283"/>
      <w:contextualSpacing/>
    </w:pPr>
  </w:style>
  <w:style w:type="paragraph" w:styleId="List2">
    <w:name w:val="List 2"/>
    <w:basedOn w:val="Normal"/>
    <w:uiPriority w:val="99"/>
    <w:semiHidden/>
    <w:unhideWhenUsed/>
    <w:rsid w:val="005959B6"/>
    <w:pPr>
      <w:ind w:left="566" w:hanging="283"/>
      <w:contextualSpacing/>
    </w:pPr>
  </w:style>
  <w:style w:type="paragraph" w:styleId="List3">
    <w:name w:val="List 3"/>
    <w:basedOn w:val="Normal"/>
    <w:uiPriority w:val="99"/>
    <w:semiHidden/>
    <w:unhideWhenUsed/>
    <w:rsid w:val="005959B6"/>
    <w:pPr>
      <w:ind w:left="849" w:hanging="283"/>
      <w:contextualSpacing/>
    </w:pPr>
  </w:style>
  <w:style w:type="paragraph" w:styleId="List4">
    <w:name w:val="List 4"/>
    <w:basedOn w:val="Normal"/>
    <w:uiPriority w:val="99"/>
    <w:semiHidden/>
    <w:unhideWhenUsed/>
    <w:rsid w:val="005959B6"/>
    <w:pPr>
      <w:ind w:left="1132" w:hanging="283"/>
      <w:contextualSpacing/>
    </w:pPr>
  </w:style>
  <w:style w:type="paragraph" w:styleId="List5">
    <w:name w:val="List 5"/>
    <w:basedOn w:val="Normal"/>
    <w:uiPriority w:val="99"/>
    <w:semiHidden/>
    <w:unhideWhenUsed/>
    <w:rsid w:val="005959B6"/>
    <w:pPr>
      <w:ind w:left="1415" w:hanging="283"/>
      <w:contextualSpacing/>
    </w:pPr>
  </w:style>
  <w:style w:type="paragraph" w:styleId="ListBullet">
    <w:name w:val="List Bullet"/>
    <w:basedOn w:val="Normal"/>
    <w:uiPriority w:val="99"/>
    <w:semiHidden/>
    <w:unhideWhenUsed/>
    <w:rsid w:val="005959B6"/>
    <w:pPr>
      <w:numPr>
        <w:numId w:val="11"/>
      </w:numPr>
      <w:contextualSpacing/>
    </w:pPr>
  </w:style>
  <w:style w:type="paragraph" w:styleId="ListBullet2">
    <w:name w:val="List Bullet 2"/>
    <w:basedOn w:val="Normal"/>
    <w:uiPriority w:val="99"/>
    <w:semiHidden/>
    <w:unhideWhenUsed/>
    <w:rsid w:val="005959B6"/>
    <w:pPr>
      <w:numPr>
        <w:numId w:val="13"/>
      </w:numPr>
      <w:contextualSpacing/>
    </w:pPr>
  </w:style>
  <w:style w:type="paragraph" w:styleId="ListBullet3">
    <w:name w:val="List Bullet 3"/>
    <w:basedOn w:val="Normal"/>
    <w:uiPriority w:val="99"/>
    <w:semiHidden/>
    <w:unhideWhenUsed/>
    <w:rsid w:val="005959B6"/>
    <w:pPr>
      <w:numPr>
        <w:numId w:val="14"/>
      </w:numPr>
      <w:contextualSpacing/>
    </w:pPr>
  </w:style>
  <w:style w:type="paragraph" w:styleId="ListBullet4">
    <w:name w:val="List Bullet 4"/>
    <w:basedOn w:val="Normal"/>
    <w:uiPriority w:val="99"/>
    <w:semiHidden/>
    <w:unhideWhenUsed/>
    <w:rsid w:val="005959B6"/>
    <w:pPr>
      <w:numPr>
        <w:numId w:val="15"/>
      </w:numPr>
      <w:contextualSpacing/>
    </w:pPr>
  </w:style>
  <w:style w:type="paragraph" w:styleId="ListBullet5">
    <w:name w:val="List Bullet 5"/>
    <w:basedOn w:val="Normal"/>
    <w:uiPriority w:val="99"/>
    <w:semiHidden/>
    <w:unhideWhenUsed/>
    <w:rsid w:val="005959B6"/>
    <w:pPr>
      <w:numPr>
        <w:numId w:val="16"/>
      </w:numPr>
      <w:contextualSpacing/>
    </w:pPr>
  </w:style>
  <w:style w:type="paragraph" w:styleId="ListContinue">
    <w:name w:val="List Continue"/>
    <w:basedOn w:val="Normal"/>
    <w:uiPriority w:val="99"/>
    <w:semiHidden/>
    <w:unhideWhenUsed/>
    <w:rsid w:val="005959B6"/>
    <w:pPr>
      <w:spacing w:after="120"/>
      <w:ind w:left="283"/>
      <w:contextualSpacing/>
    </w:pPr>
  </w:style>
  <w:style w:type="paragraph" w:styleId="ListContinue2">
    <w:name w:val="List Continue 2"/>
    <w:basedOn w:val="Normal"/>
    <w:uiPriority w:val="99"/>
    <w:semiHidden/>
    <w:unhideWhenUsed/>
    <w:rsid w:val="005959B6"/>
    <w:pPr>
      <w:spacing w:after="120"/>
      <w:ind w:left="566"/>
      <w:contextualSpacing/>
    </w:pPr>
  </w:style>
  <w:style w:type="paragraph" w:styleId="ListContinue3">
    <w:name w:val="List Continue 3"/>
    <w:basedOn w:val="Normal"/>
    <w:uiPriority w:val="99"/>
    <w:semiHidden/>
    <w:unhideWhenUsed/>
    <w:rsid w:val="005959B6"/>
    <w:pPr>
      <w:spacing w:after="120"/>
      <w:ind w:left="849"/>
      <w:contextualSpacing/>
    </w:pPr>
  </w:style>
  <w:style w:type="paragraph" w:styleId="ListContinue4">
    <w:name w:val="List Continue 4"/>
    <w:basedOn w:val="Normal"/>
    <w:uiPriority w:val="99"/>
    <w:semiHidden/>
    <w:unhideWhenUsed/>
    <w:rsid w:val="005959B6"/>
    <w:pPr>
      <w:spacing w:after="120"/>
      <w:ind w:left="1132"/>
      <w:contextualSpacing/>
    </w:pPr>
  </w:style>
  <w:style w:type="paragraph" w:styleId="ListContinue5">
    <w:name w:val="List Continue 5"/>
    <w:basedOn w:val="Normal"/>
    <w:uiPriority w:val="99"/>
    <w:semiHidden/>
    <w:unhideWhenUsed/>
    <w:rsid w:val="005959B6"/>
    <w:pPr>
      <w:spacing w:after="120"/>
      <w:ind w:left="1415"/>
      <w:contextualSpacing/>
    </w:pPr>
  </w:style>
  <w:style w:type="paragraph" w:styleId="ListNumber">
    <w:name w:val="List Number"/>
    <w:basedOn w:val="Normal"/>
    <w:uiPriority w:val="99"/>
    <w:semiHidden/>
    <w:unhideWhenUsed/>
    <w:rsid w:val="005959B6"/>
    <w:pPr>
      <w:numPr>
        <w:numId w:val="17"/>
      </w:numPr>
      <w:contextualSpacing/>
    </w:pPr>
  </w:style>
  <w:style w:type="paragraph" w:styleId="ListNumber2">
    <w:name w:val="List Number 2"/>
    <w:basedOn w:val="Normal"/>
    <w:uiPriority w:val="99"/>
    <w:semiHidden/>
    <w:unhideWhenUsed/>
    <w:rsid w:val="005959B6"/>
    <w:pPr>
      <w:numPr>
        <w:numId w:val="18"/>
      </w:numPr>
      <w:contextualSpacing/>
    </w:pPr>
  </w:style>
  <w:style w:type="paragraph" w:styleId="ListNumber3">
    <w:name w:val="List Number 3"/>
    <w:basedOn w:val="Normal"/>
    <w:uiPriority w:val="99"/>
    <w:semiHidden/>
    <w:unhideWhenUsed/>
    <w:rsid w:val="005959B6"/>
    <w:pPr>
      <w:numPr>
        <w:numId w:val="19"/>
      </w:numPr>
      <w:contextualSpacing/>
    </w:pPr>
  </w:style>
  <w:style w:type="paragraph" w:styleId="ListNumber4">
    <w:name w:val="List Number 4"/>
    <w:basedOn w:val="Normal"/>
    <w:uiPriority w:val="99"/>
    <w:semiHidden/>
    <w:unhideWhenUsed/>
    <w:rsid w:val="005959B6"/>
    <w:pPr>
      <w:numPr>
        <w:numId w:val="20"/>
      </w:numPr>
      <w:contextualSpacing/>
    </w:pPr>
  </w:style>
  <w:style w:type="paragraph" w:styleId="ListNumber5">
    <w:name w:val="List Number 5"/>
    <w:basedOn w:val="Normal"/>
    <w:uiPriority w:val="99"/>
    <w:semiHidden/>
    <w:unhideWhenUsed/>
    <w:rsid w:val="005959B6"/>
    <w:pPr>
      <w:numPr>
        <w:numId w:val="21"/>
      </w:numPr>
      <w:contextualSpacing/>
    </w:pPr>
  </w:style>
  <w:style w:type="paragraph" w:styleId="MacroText">
    <w:name w:val="macro"/>
    <w:link w:val="MacroTextChar"/>
    <w:uiPriority w:val="39"/>
    <w:semiHidden/>
    <w:rsid w:val="005959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rPr>
  </w:style>
  <w:style w:type="character" w:customStyle="1" w:styleId="MacroTextChar">
    <w:name w:val="Macro Text Char"/>
    <w:link w:val="MacroText"/>
    <w:uiPriority w:val="39"/>
    <w:semiHidden/>
    <w:rsid w:val="005959B6"/>
    <w:rPr>
      <w:rFonts w:ascii="Consolas" w:eastAsia="Times New Roman" w:hAnsi="Consolas" w:cs="Consolas"/>
    </w:rPr>
  </w:style>
  <w:style w:type="table" w:styleId="MediumGrid1">
    <w:name w:val="Medium Grid 1"/>
    <w:basedOn w:val="TableNormal"/>
    <w:uiPriority w:val="67"/>
    <w:rsid w:val="005959B6"/>
    <w:rPr>
      <w:rFonts w:ascii="Arial" w:hAnsi="Arial"/>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959B6"/>
    <w:rPr>
      <w:rFonts w:ascii="Arial" w:hAnsi="Arial"/>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959B6"/>
    <w:rPr>
      <w:rFonts w:ascii="Arial" w:hAnsi="Arial"/>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959B6"/>
    <w:rPr>
      <w:rFonts w:ascii="Arial" w:hAnsi="Arial"/>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959B6"/>
    <w:rPr>
      <w:rFonts w:ascii="Arial" w:hAnsi="Arial"/>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959B6"/>
    <w:rPr>
      <w:rFonts w:ascii="Arial" w:hAnsi="Arial"/>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959B6"/>
    <w:rPr>
      <w:rFonts w:ascii="Arial" w:hAnsi="Arial"/>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959B6"/>
    <w:rPr>
      <w:rFonts w:ascii="Cambria"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959B6"/>
    <w:rPr>
      <w:rFonts w:ascii="Cambria"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959B6"/>
    <w:rPr>
      <w:rFonts w:ascii="Cambria"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959B6"/>
    <w:rPr>
      <w:rFonts w:ascii="Cambria"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959B6"/>
    <w:rPr>
      <w:rFonts w:ascii="Cambria"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959B6"/>
    <w:rPr>
      <w:rFonts w:ascii="Cambria"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959B6"/>
    <w:rPr>
      <w:rFonts w:ascii="Cambria"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959B6"/>
    <w:rPr>
      <w:rFonts w:ascii="Arial" w:hAnsi="Arial"/>
      <w:color w:val="000000"/>
      <w:lang w:eastAsia="en-AU"/>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959B6"/>
    <w:rPr>
      <w:rFonts w:ascii="Arial" w:hAnsi="Arial"/>
      <w:color w:val="000000"/>
      <w:lang w:eastAsia="en-AU"/>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959B6"/>
    <w:rPr>
      <w:rFonts w:ascii="Arial" w:hAnsi="Arial"/>
      <w:color w:val="000000"/>
      <w:lang w:eastAsia="en-AU"/>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959B6"/>
    <w:rPr>
      <w:rFonts w:ascii="Arial" w:hAnsi="Arial"/>
      <w:color w:val="000000"/>
      <w:lang w:eastAsia="en-AU"/>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959B6"/>
    <w:rPr>
      <w:rFonts w:ascii="Arial" w:hAnsi="Arial"/>
      <w:color w:val="000000"/>
      <w:lang w:eastAsia="en-AU"/>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959B6"/>
    <w:rPr>
      <w:rFonts w:ascii="Arial" w:hAnsi="Arial"/>
      <w:color w:val="000000"/>
      <w:lang w:eastAsia="en-AU"/>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959B6"/>
    <w:rPr>
      <w:rFonts w:ascii="Arial" w:hAnsi="Arial"/>
      <w:color w:val="000000"/>
      <w:lang w:eastAsia="en-AU"/>
    </w:rPr>
    <w:tblPr>
      <w:tblStyleRowBandSize w:val="1"/>
      <w:tblStyleColBandSize w:val="1"/>
      <w:tblBorders>
        <w:top w:val="single" w:sz="8" w:space="0" w:color="F79646"/>
        <w:bottom w:val="single" w:sz="8" w:space="0" w:color="F79646"/>
      </w:tblBorders>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959B6"/>
    <w:rPr>
      <w:rFonts w:ascii="Cambria"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959B6"/>
    <w:rPr>
      <w:rFonts w:ascii="Cambria"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959B6"/>
    <w:rPr>
      <w:rFonts w:ascii="Cambria"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959B6"/>
    <w:rPr>
      <w:rFonts w:ascii="Cambria"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959B6"/>
    <w:rPr>
      <w:rFonts w:ascii="Cambria"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959B6"/>
    <w:rPr>
      <w:rFonts w:ascii="Cambria"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959B6"/>
    <w:rPr>
      <w:rFonts w:ascii="Cambria"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959B6"/>
    <w:rPr>
      <w:rFonts w:ascii="Arial" w:hAnsi="Arial"/>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959B6"/>
    <w:rPr>
      <w:rFonts w:ascii="Arial" w:hAnsi="Arial"/>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959B6"/>
    <w:rPr>
      <w:rFonts w:ascii="Arial" w:hAnsi="Arial"/>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959B6"/>
    <w:rPr>
      <w:rFonts w:ascii="Arial" w:hAnsi="Arial"/>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959B6"/>
    <w:rPr>
      <w:rFonts w:ascii="Arial" w:hAnsi="Arial"/>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959B6"/>
    <w:rPr>
      <w:rFonts w:ascii="Arial" w:hAnsi="Arial"/>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959B6"/>
    <w:rPr>
      <w:rFonts w:ascii="Arial" w:hAnsi="Arial"/>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rsid w:val="005959B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39"/>
    <w:semiHidden/>
    <w:rsid w:val="005959B6"/>
    <w:rPr>
      <w:rFonts w:ascii="Cambria" w:eastAsia="Times New Roman" w:hAnsi="Cambria" w:cs="Times New Roman"/>
      <w:sz w:val="24"/>
      <w:szCs w:val="24"/>
      <w:shd w:val="pct20" w:color="auto" w:fill="auto"/>
      <w:lang w:eastAsia="en-AU"/>
    </w:rPr>
  </w:style>
  <w:style w:type="paragraph" w:styleId="NoSpacing">
    <w:name w:val="No Spacing"/>
    <w:uiPriority w:val="99"/>
    <w:semiHidden/>
    <w:rsid w:val="005959B6"/>
    <w:rPr>
      <w:rFonts w:ascii="Arial" w:hAnsi="Arial"/>
      <w:sz w:val="22"/>
      <w:szCs w:val="22"/>
    </w:rPr>
  </w:style>
  <w:style w:type="paragraph" w:styleId="NormalWeb">
    <w:name w:val="Normal (Web)"/>
    <w:basedOn w:val="Normal"/>
    <w:uiPriority w:val="99"/>
    <w:semiHidden/>
    <w:rsid w:val="005959B6"/>
    <w:rPr>
      <w:rFonts w:ascii="Times New Roman" w:hAnsi="Times New Roman"/>
      <w:sz w:val="24"/>
      <w:szCs w:val="24"/>
    </w:rPr>
  </w:style>
  <w:style w:type="paragraph" w:styleId="NormalIndent">
    <w:name w:val="Normal Indent"/>
    <w:basedOn w:val="Normal"/>
    <w:uiPriority w:val="99"/>
    <w:semiHidden/>
    <w:rsid w:val="005959B6"/>
    <w:pPr>
      <w:ind w:left="720"/>
    </w:pPr>
  </w:style>
  <w:style w:type="paragraph" w:styleId="NoteHeading">
    <w:name w:val="Note Heading"/>
    <w:basedOn w:val="Normal"/>
    <w:next w:val="Normal"/>
    <w:link w:val="NoteHeadingChar"/>
    <w:uiPriority w:val="99"/>
    <w:semiHidden/>
    <w:rsid w:val="005959B6"/>
  </w:style>
  <w:style w:type="character" w:customStyle="1" w:styleId="NoteHeadingChar">
    <w:name w:val="Note Heading Char"/>
    <w:link w:val="NoteHeading"/>
    <w:uiPriority w:val="99"/>
    <w:semiHidden/>
    <w:rsid w:val="005959B6"/>
    <w:rPr>
      <w:rFonts w:ascii="Arial" w:eastAsia="Times New Roman" w:hAnsi="Arial" w:cs="Times New Roman"/>
      <w:lang w:eastAsia="en-AU"/>
    </w:rPr>
  </w:style>
  <w:style w:type="paragraph" w:styleId="PlainText">
    <w:name w:val="Plain Text"/>
    <w:basedOn w:val="Normal"/>
    <w:link w:val="PlainTextChar"/>
    <w:uiPriority w:val="99"/>
    <w:semiHidden/>
    <w:rsid w:val="005959B6"/>
    <w:rPr>
      <w:rFonts w:ascii="Consolas" w:hAnsi="Consolas" w:cs="Consolas"/>
      <w:sz w:val="21"/>
    </w:rPr>
  </w:style>
  <w:style w:type="character" w:customStyle="1" w:styleId="PlainTextChar">
    <w:name w:val="Plain Text Char"/>
    <w:link w:val="PlainText"/>
    <w:uiPriority w:val="99"/>
    <w:semiHidden/>
    <w:rsid w:val="005959B6"/>
    <w:rPr>
      <w:rFonts w:ascii="Consolas" w:eastAsia="Times New Roman" w:hAnsi="Consolas" w:cs="Consolas"/>
      <w:sz w:val="21"/>
      <w:szCs w:val="21"/>
      <w:lang w:eastAsia="en-AU"/>
    </w:rPr>
  </w:style>
  <w:style w:type="paragraph" w:styleId="Quote">
    <w:name w:val="Quote"/>
    <w:basedOn w:val="Normal"/>
    <w:next w:val="Normal"/>
    <w:link w:val="QuoteChar"/>
    <w:uiPriority w:val="31"/>
    <w:semiHidden/>
    <w:rsid w:val="005959B6"/>
    <w:rPr>
      <w:i/>
      <w:iCs/>
      <w:color w:val="000000"/>
    </w:rPr>
  </w:style>
  <w:style w:type="character" w:customStyle="1" w:styleId="QuoteChar">
    <w:name w:val="Quote Char"/>
    <w:link w:val="Quote"/>
    <w:uiPriority w:val="31"/>
    <w:rsid w:val="005959B6"/>
    <w:rPr>
      <w:rFonts w:ascii="Arial" w:eastAsia="Times New Roman" w:hAnsi="Arial" w:cs="Times New Roman"/>
      <w:i/>
      <w:iCs/>
      <w:color w:val="000000"/>
      <w:lang w:eastAsia="en-AU"/>
    </w:rPr>
  </w:style>
  <w:style w:type="paragraph" w:styleId="Salutation">
    <w:name w:val="Salutation"/>
    <w:basedOn w:val="Normal"/>
    <w:next w:val="Normal"/>
    <w:link w:val="SalutationChar"/>
    <w:uiPriority w:val="99"/>
    <w:semiHidden/>
    <w:rsid w:val="005959B6"/>
  </w:style>
  <w:style w:type="character" w:customStyle="1" w:styleId="SalutationChar">
    <w:name w:val="Salutation Char"/>
    <w:link w:val="Salutation"/>
    <w:uiPriority w:val="99"/>
    <w:semiHidden/>
    <w:rsid w:val="005959B6"/>
    <w:rPr>
      <w:rFonts w:ascii="Arial" w:eastAsia="Times New Roman" w:hAnsi="Arial" w:cs="Times New Roman"/>
      <w:lang w:eastAsia="en-AU"/>
    </w:rPr>
  </w:style>
  <w:style w:type="paragraph" w:styleId="Subtitle">
    <w:name w:val="Subtitle"/>
    <w:basedOn w:val="Normal"/>
    <w:next w:val="Normal"/>
    <w:link w:val="SubtitleChar"/>
    <w:uiPriority w:val="99"/>
    <w:semiHidden/>
    <w:rsid w:val="005959B6"/>
    <w:pPr>
      <w:numPr>
        <w:ilvl w:val="1"/>
      </w:numPr>
    </w:pPr>
    <w:rPr>
      <w:rFonts w:ascii="Cambria" w:hAnsi="Cambria"/>
      <w:i/>
      <w:iCs/>
      <w:color w:val="4F81BD"/>
      <w:spacing w:val="15"/>
      <w:sz w:val="24"/>
      <w:szCs w:val="24"/>
    </w:rPr>
  </w:style>
  <w:style w:type="character" w:customStyle="1" w:styleId="SubtitleChar">
    <w:name w:val="Subtitle Char"/>
    <w:link w:val="Subtitle"/>
    <w:uiPriority w:val="99"/>
    <w:rsid w:val="005959B6"/>
    <w:rPr>
      <w:rFonts w:ascii="Cambria" w:eastAsia="Times New Roman" w:hAnsi="Cambria" w:cs="Times New Roman"/>
      <w:i/>
      <w:iCs/>
      <w:color w:val="4F81BD"/>
      <w:spacing w:val="15"/>
      <w:sz w:val="24"/>
      <w:szCs w:val="24"/>
      <w:lang w:eastAsia="en-AU"/>
    </w:rPr>
  </w:style>
  <w:style w:type="table" w:styleId="Table3Deffects1">
    <w:name w:val="Table 3D effects 1"/>
    <w:basedOn w:val="TableNormal"/>
    <w:rsid w:val="005959B6"/>
    <w:rPr>
      <w:rFonts w:ascii="Arial" w:hAnsi="Arial"/>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59B6"/>
    <w:rPr>
      <w:rFonts w:ascii="Arial" w:hAnsi="Arial"/>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59B6"/>
    <w:rPr>
      <w:rFonts w:ascii="Arial" w:hAnsi="Arial"/>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59B6"/>
    <w:rPr>
      <w:rFonts w:ascii="Arial" w:hAnsi="Arial"/>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59B6"/>
    <w:rPr>
      <w:rFonts w:ascii="Arial" w:hAnsi="Arial"/>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59B6"/>
    <w:rPr>
      <w:rFonts w:ascii="Arial" w:hAnsi="Arial"/>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59B6"/>
    <w:rPr>
      <w:rFonts w:ascii="Arial" w:hAnsi="Arial"/>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59B6"/>
    <w:rPr>
      <w:rFonts w:ascii="Arial" w:hAnsi="Arial"/>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59B6"/>
    <w:rPr>
      <w:rFonts w:ascii="Arial" w:hAnsi="Arial"/>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59B6"/>
    <w:rPr>
      <w:rFonts w:ascii="Arial" w:hAnsi="Arial"/>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59B6"/>
    <w:rPr>
      <w:rFonts w:ascii="Arial" w:hAnsi="Arial"/>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59B6"/>
    <w:rPr>
      <w:rFonts w:ascii="Arial" w:hAnsi="Arial"/>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59B6"/>
    <w:rPr>
      <w:rFonts w:ascii="Arial" w:hAnsi="Arial"/>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59B6"/>
    <w:rPr>
      <w:rFonts w:ascii="Arial" w:hAnsi="Arial"/>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59B6"/>
    <w:rPr>
      <w:rFonts w:ascii="Arial" w:hAnsi="Arial"/>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59B6"/>
    <w:rPr>
      <w:rFonts w:ascii="Arial" w:hAnsi="Arial"/>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59B6"/>
    <w:rPr>
      <w:rFonts w:ascii="Arial" w:hAnsi="Arial"/>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59B6"/>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59B6"/>
    <w:rPr>
      <w:rFonts w:ascii="Arial" w:hAnsi="Arial"/>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59B6"/>
    <w:rPr>
      <w:rFonts w:ascii="Arial" w:hAnsi="Arial"/>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59B6"/>
    <w:rPr>
      <w:rFonts w:ascii="Arial" w:hAnsi="Arial"/>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59B6"/>
    <w:rPr>
      <w:rFonts w:ascii="Arial" w:hAnsi="Arial"/>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59B6"/>
    <w:rPr>
      <w:rFonts w:ascii="Arial" w:hAnsi="Arial"/>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59B6"/>
    <w:rPr>
      <w:rFonts w:ascii="Arial" w:hAnsi="Arial"/>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59B6"/>
    <w:rPr>
      <w:rFonts w:ascii="Arial" w:hAnsi="Arial"/>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59B6"/>
    <w:rPr>
      <w:rFonts w:ascii="Arial" w:hAnsi="Arial"/>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59B6"/>
    <w:rPr>
      <w:rFonts w:ascii="Arial" w:hAnsi="Arial"/>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59B6"/>
    <w:rPr>
      <w:rFonts w:ascii="Arial" w:hAnsi="Arial"/>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59B6"/>
    <w:rPr>
      <w:rFonts w:ascii="Arial" w:hAnsi="Arial"/>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959B6"/>
    <w:pPr>
      <w:ind w:left="220" w:hanging="220"/>
    </w:pPr>
  </w:style>
  <w:style w:type="paragraph" w:styleId="TableofFigures">
    <w:name w:val="table of figures"/>
    <w:basedOn w:val="Normal"/>
    <w:next w:val="Normal"/>
    <w:semiHidden/>
    <w:rsid w:val="005959B6"/>
  </w:style>
  <w:style w:type="table" w:styleId="TableProfessional">
    <w:name w:val="Table Professional"/>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59B6"/>
    <w:rPr>
      <w:rFonts w:ascii="Arial" w:hAnsi="Arial"/>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59B6"/>
    <w:rPr>
      <w:rFonts w:ascii="Arial" w:hAnsi="Arial"/>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59B6"/>
    <w:rPr>
      <w:rFonts w:ascii="Arial" w:hAnsi="Arial"/>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59B6"/>
    <w:rPr>
      <w:rFonts w:ascii="Arial" w:hAnsi="Arial"/>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59B6"/>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9B6"/>
    <w:rPr>
      <w:rFonts w:ascii="Arial" w:hAnsi="Arial"/>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59B6"/>
    <w:rPr>
      <w:rFonts w:ascii="Arial" w:hAnsi="Arial"/>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59B6"/>
    <w:rPr>
      <w:rFonts w:ascii="Arial" w:hAnsi="Arial"/>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959B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959B6"/>
    <w:rPr>
      <w:rFonts w:ascii="Cambria" w:eastAsia="Times New Roman" w:hAnsi="Cambria" w:cs="Times New Roman"/>
      <w:color w:val="17365D"/>
      <w:spacing w:val="5"/>
      <w:kern w:val="28"/>
      <w:sz w:val="52"/>
      <w:szCs w:val="52"/>
      <w:lang w:eastAsia="en-AU"/>
    </w:rPr>
  </w:style>
  <w:style w:type="paragraph" w:styleId="TOAHeading">
    <w:name w:val="toa heading"/>
    <w:basedOn w:val="Normal"/>
    <w:next w:val="Normal"/>
    <w:uiPriority w:val="99"/>
    <w:semiHidden/>
    <w:rsid w:val="005959B6"/>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5959B6"/>
    <w:pPr>
      <w:keepLines/>
      <w:spacing w:before="480"/>
      <w:outlineLvl w:val="9"/>
    </w:pPr>
    <w:rPr>
      <w:rFonts w:ascii="Cambria" w:hAnsi="Cambria"/>
      <w:bCs/>
      <w:color w:val="365F91"/>
      <w:sz w:val="28"/>
      <w:szCs w:val="28"/>
    </w:rPr>
  </w:style>
  <w:style w:type="paragraph" w:customStyle="1" w:styleId="MOBodyTextIndented">
    <w:name w:val="MO Body Text Indented"/>
    <w:basedOn w:val="MOLBodyText"/>
    <w:uiPriority w:val="2"/>
    <w:qFormat/>
    <w:rsid w:val="005959B6"/>
    <w:pPr>
      <w:ind w:left="851"/>
    </w:pPr>
    <w:rPr>
      <w:bCs/>
    </w:rPr>
  </w:style>
  <w:style w:type="paragraph" w:customStyle="1" w:styleId="MOLHeading4">
    <w:name w:val="MOL Heading 4"/>
    <w:basedOn w:val="MOLHeading2"/>
    <w:next w:val="MOBodyTextIndented"/>
    <w:uiPriority w:val="3"/>
    <w:qFormat/>
    <w:rsid w:val="005959B6"/>
    <w:pPr>
      <w:ind w:left="851"/>
    </w:pPr>
  </w:style>
  <w:style w:type="paragraph" w:customStyle="1" w:styleId="MOBodyTextTwiceIndented">
    <w:name w:val="MO Body Text Twice Indented"/>
    <w:basedOn w:val="MOBodyTextIndented"/>
    <w:uiPriority w:val="2"/>
    <w:qFormat/>
    <w:rsid w:val="005959B6"/>
    <w:pPr>
      <w:ind w:left="1701"/>
    </w:pPr>
  </w:style>
  <w:style w:type="numbering" w:customStyle="1" w:styleId="MOAdditional">
    <w:name w:val="MO Additional"/>
    <w:uiPriority w:val="99"/>
    <w:rsid w:val="005959B6"/>
    <w:pPr>
      <w:numPr>
        <w:numId w:val="23"/>
      </w:numPr>
    </w:pPr>
  </w:style>
  <w:style w:type="paragraph" w:customStyle="1" w:styleId="MOAdditionalL1">
    <w:name w:val="MO Additional (L1)"/>
    <w:basedOn w:val="Normal"/>
    <w:next w:val="MOLBodyText"/>
    <w:uiPriority w:val="8"/>
    <w:qFormat/>
    <w:rsid w:val="005959B6"/>
    <w:pPr>
      <w:keepNext/>
      <w:spacing w:before="120"/>
      <w:outlineLvl w:val="0"/>
    </w:pPr>
    <w:rPr>
      <w:rFonts w:eastAsia="Calibri"/>
      <w:b/>
    </w:rPr>
  </w:style>
  <w:style w:type="paragraph" w:customStyle="1" w:styleId="MOAdditionalL2">
    <w:name w:val="MO Additional (L2)"/>
    <w:basedOn w:val="Normal"/>
    <w:next w:val="MOAdditionalL3"/>
    <w:uiPriority w:val="8"/>
    <w:qFormat/>
    <w:rsid w:val="005959B6"/>
    <w:pPr>
      <w:numPr>
        <w:numId w:val="25"/>
      </w:numPr>
      <w:spacing w:before="120"/>
      <w:outlineLvl w:val="1"/>
    </w:pPr>
    <w:rPr>
      <w:rFonts w:eastAsia="Calibri"/>
    </w:rPr>
  </w:style>
  <w:style w:type="paragraph" w:customStyle="1" w:styleId="MOAdditionalL3">
    <w:name w:val="MO Additional (L3)"/>
    <w:basedOn w:val="Normal"/>
    <w:uiPriority w:val="8"/>
    <w:qFormat/>
    <w:rsid w:val="005959B6"/>
    <w:pPr>
      <w:numPr>
        <w:ilvl w:val="1"/>
        <w:numId w:val="25"/>
      </w:numPr>
      <w:spacing w:before="120"/>
    </w:pPr>
    <w:rPr>
      <w:rFonts w:eastAsia="Calibri"/>
    </w:rPr>
  </w:style>
  <w:style w:type="paragraph" w:customStyle="1" w:styleId="MOAdditionalL4">
    <w:name w:val="MO Additional (L4)"/>
    <w:basedOn w:val="MOAdditionalL3"/>
    <w:uiPriority w:val="8"/>
    <w:qFormat/>
    <w:rsid w:val="005959B6"/>
    <w:pPr>
      <w:numPr>
        <w:ilvl w:val="2"/>
      </w:numPr>
      <w:outlineLvl w:val="2"/>
    </w:pPr>
  </w:style>
  <w:style w:type="paragraph" w:customStyle="1" w:styleId="MOAdditionalL5">
    <w:name w:val="MO Additional (L5)"/>
    <w:basedOn w:val="MOAdditionalL4"/>
    <w:uiPriority w:val="8"/>
    <w:qFormat/>
    <w:rsid w:val="005959B6"/>
    <w:pPr>
      <w:numPr>
        <w:ilvl w:val="3"/>
      </w:numPr>
    </w:pPr>
  </w:style>
  <w:style w:type="paragraph" w:customStyle="1" w:styleId="MOAdditionalL6">
    <w:name w:val="MO Additional (L6)"/>
    <w:basedOn w:val="MOAdditionalL5"/>
    <w:uiPriority w:val="8"/>
    <w:qFormat/>
    <w:rsid w:val="005959B6"/>
    <w:pPr>
      <w:numPr>
        <w:ilvl w:val="4"/>
      </w:numPr>
      <w:ind w:left="1702" w:hanging="851"/>
      <w:outlineLvl w:val="9"/>
    </w:pPr>
  </w:style>
  <w:style w:type="paragraph" w:customStyle="1" w:styleId="MOAdditionalL7">
    <w:name w:val="MO Additional (L7)"/>
    <w:basedOn w:val="MOAdditionalL6"/>
    <w:uiPriority w:val="8"/>
    <w:qFormat/>
    <w:rsid w:val="005959B6"/>
    <w:pPr>
      <w:numPr>
        <w:ilvl w:val="5"/>
      </w:numPr>
    </w:pPr>
  </w:style>
  <w:style w:type="paragraph" w:customStyle="1" w:styleId="MOAdditionalL8">
    <w:name w:val="MO Additional (L8)"/>
    <w:basedOn w:val="MOAdditionalL7"/>
    <w:uiPriority w:val="8"/>
    <w:qFormat/>
    <w:rsid w:val="005959B6"/>
    <w:pPr>
      <w:numPr>
        <w:ilvl w:val="6"/>
      </w:numPr>
    </w:pPr>
  </w:style>
  <w:style w:type="paragraph" w:customStyle="1" w:styleId="MOAdditionalL9">
    <w:name w:val="MO Additional (L9)"/>
    <w:basedOn w:val="MOAdditionalL8"/>
    <w:uiPriority w:val="8"/>
    <w:qFormat/>
    <w:rsid w:val="005959B6"/>
    <w:pPr>
      <w:numPr>
        <w:ilvl w:val="7"/>
      </w:numPr>
    </w:pPr>
  </w:style>
  <w:style w:type="numbering" w:customStyle="1" w:styleId="MOListBullet">
    <w:name w:val="MOListBullet"/>
    <w:uiPriority w:val="99"/>
    <w:rsid w:val="005959B6"/>
    <w:pPr>
      <w:numPr>
        <w:numId w:val="26"/>
      </w:numPr>
    </w:pPr>
  </w:style>
  <w:style w:type="paragraph" w:customStyle="1" w:styleId="MOListStylesBullet1">
    <w:name w:val="MO List Styles Bullet 1"/>
    <w:basedOn w:val="Normal"/>
    <w:uiPriority w:val="26"/>
    <w:qFormat/>
    <w:rsid w:val="005959B6"/>
    <w:pPr>
      <w:numPr>
        <w:numId w:val="27"/>
      </w:numPr>
      <w:spacing w:before="120"/>
    </w:pPr>
  </w:style>
  <w:style w:type="paragraph" w:customStyle="1" w:styleId="MOListStylesBullet2">
    <w:name w:val="MO List Styles Bullet 2"/>
    <w:basedOn w:val="MOListStylesBullet1"/>
    <w:uiPriority w:val="26"/>
    <w:qFormat/>
    <w:rsid w:val="005959B6"/>
    <w:pPr>
      <w:numPr>
        <w:ilvl w:val="1"/>
      </w:numPr>
    </w:pPr>
  </w:style>
  <w:style w:type="paragraph" w:customStyle="1" w:styleId="MOListStylesBullet3">
    <w:name w:val="MO List Styles Bullet 3"/>
    <w:basedOn w:val="MOListStylesBullet2"/>
    <w:uiPriority w:val="26"/>
    <w:qFormat/>
    <w:rsid w:val="005959B6"/>
    <w:pPr>
      <w:numPr>
        <w:ilvl w:val="2"/>
      </w:numPr>
    </w:pPr>
  </w:style>
  <w:style w:type="paragraph" w:customStyle="1" w:styleId="MOListStylesHeading">
    <w:name w:val="MO List Styles Heading"/>
    <w:basedOn w:val="MOLHeading1"/>
    <w:next w:val="MOLBodyText"/>
    <w:uiPriority w:val="25"/>
    <w:qFormat/>
    <w:rsid w:val="005959B6"/>
    <w:rPr>
      <w:sz w:val="22"/>
    </w:rPr>
  </w:style>
  <w:style w:type="character" w:styleId="BookTitle">
    <w:name w:val="Book Title"/>
    <w:uiPriority w:val="33"/>
    <w:semiHidden/>
    <w:qFormat/>
    <w:rsid w:val="005959B6"/>
    <w:rPr>
      <w:b/>
      <w:bCs/>
      <w:smallCaps/>
      <w:spacing w:val="5"/>
    </w:rPr>
  </w:style>
  <w:style w:type="character" w:styleId="IntenseEmphasis">
    <w:name w:val="Intense Emphasis"/>
    <w:uiPriority w:val="21"/>
    <w:semiHidden/>
    <w:qFormat/>
    <w:rsid w:val="005959B6"/>
    <w:rPr>
      <w:b/>
      <w:bCs/>
      <w:i/>
      <w:iCs/>
      <w:color w:val="4F81BD"/>
    </w:rPr>
  </w:style>
  <w:style w:type="character" w:styleId="IntenseReference">
    <w:name w:val="Intense Reference"/>
    <w:uiPriority w:val="32"/>
    <w:semiHidden/>
    <w:qFormat/>
    <w:rsid w:val="005959B6"/>
    <w:rPr>
      <w:b/>
      <w:bCs/>
      <w:smallCaps/>
      <w:color w:val="C0504D"/>
      <w:spacing w:val="5"/>
      <w:u w:val="single"/>
    </w:rPr>
  </w:style>
  <w:style w:type="character" w:styleId="Strong">
    <w:name w:val="Strong"/>
    <w:uiPriority w:val="22"/>
    <w:semiHidden/>
    <w:qFormat/>
    <w:rsid w:val="005959B6"/>
    <w:rPr>
      <w:b/>
      <w:bCs/>
    </w:rPr>
  </w:style>
  <w:style w:type="character" w:styleId="SubtleEmphasis">
    <w:name w:val="Subtle Emphasis"/>
    <w:uiPriority w:val="19"/>
    <w:semiHidden/>
    <w:qFormat/>
    <w:rsid w:val="005959B6"/>
    <w:rPr>
      <w:i/>
      <w:iCs/>
      <w:color w:val="808080"/>
    </w:rPr>
  </w:style>
  <w:style w:type="character" w:styleId="SubtleReference">
    <w:name w:val="Subtle Reference"/>
    <w:uiPriority w:val="31"/>
    <w:semiHidden/>
    <w:qFormat/>
    <w:rsid w:val="005959B6"/>
    <w:rPr>
      <w:smallCaps/>
      <w:color w:val="C0504D"/>
      <w:u w:val="single"/>
    </w:rPr>
  </w:style>
  <w:style w:type="character" w:styleId="Hyperlink">
    <w:name w:val="Hyperlink"/>
    <w:uiPriority w:val="99"/>
    <w:unhideWhenUsed/>
    <w:rsid w:val="000C7E75"/>
    <w:rPr>
      <w:color w:val="0000FF"/>
      <w:u w:val="single"/>
    </w:rPr>
  </w:style>
  <w:style w:type="character" w:styleId="CommentReference">
    <w:name w:val="annotation reference"/>
    <w:uiPriority w:val="99"/>
    <w:semiHidden/>
    <w:unhideWhenUsed/>
    <w:rsid w:val="000C7E75"/>
    <w:rPr>
      <w:sz w:val="16"/>
      <w:szCs w:val="16"/>
    </w:rPr>
  </w:style>
  <w:style w:type="paragraph" w:customStyle="1" w:styleId="Numbers">
    <w:name w:val="Numbers"/>
    <w:basedOn w:val="Normal"/>
    <w:uiPriority w:val="99"/>
    <w:rsid w:val="006874FC"/>
    <w:pPr>
      <w:tabs>
        <w:tab w:val="num" w:pos="851"/>
      </w:tabs>
      <w:autoSpaceDE w:val="0"/>
      <w:autoSpaceDN w:val="0"/>
      <w:adjustRightInd w:val="0"/>
      <w:spacing w:before="120" w:after="120"/>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0"/>
    <w:lsdException w:name="toc 2" w:uiPriority="30"/>
    <w:lsdException w:name="toc 3" w:uiPriority="30"/>
    <w:lsdException w:name="toc 4" w:uiPriority="30"/>
    <w:lsdException w:name="toc 5" w:uiPriority="30"/>
    <w:lsdException w:name="toc 6" w:uiPriority="30"/>
    <w:lsdException w:name="toc 7" w:uiPriority="74"/>
    <w:lsdException w:name="toc 8" w:uiPriority="74"/>
    <w:lsdException w:name="toc 9" w:uiPriority="74"/>
    <w:lsdException w:name="annotation text" w:uiPriority="79"/>
    <w:lsdException w:name="caption" w:qFormat="1"/>
    <w:lsdException w:name="table of figures" w:uiPriority="0"/>
    <w:lsdException w:name="table of authorities" w:uiPriority="0"/>
    <w:lsdException w:name="macro" w:uiPriority="39"/>
    <w:lsdException w:name="Title" w:semiHidden="0" w:uiPriority="0" w:unhideWhenUsed="0" w:qFormat="1"/>
    <w:lsdException w:name="Default Paragraph Font" w:uiPriority="1"/>
    <w:lsdException w:name="Message Header" w:uiPriority="39"/>
    <w:lsdException w:name="Subtitle" w:semiHidden="0" w:unhideWhenUsed="0" w:qFormat="1"/>
    <w:lsdException w:name="Strong" w:semiHidden="0" w:uiPriority="22" w:unhideWhenUsed="0" w:qFormat="1"/>
    <w:lsdException w:name="Emphasis" w:semiHidden="0" w:unhideWhenUsed="0" w:qFormat="1"/>
    <w:lsdException w:name="annotation subject" w:uiPriority="7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31"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C"/>
    <w:pPr>
      <w:spacing w:line="360" w:lineRule="auto"/>
    </w:pPr>
    <w:rPr>
      <w:rFonts w:ascii="Arial" w:hAnsi="Arial"/>
      <w:sz w:val="22"/>
      <w:szCs w:val="21"/>
      <w:lang w:eastAsia="en-AU"/>
    </w:rPr>
  </w:style>
  <w:style w:type="paragraph" w:styleId="Heading1">
    <w:name w:val="heading 1"/>
    <w:basedOn w:val="MOLHeading1"/>
    <w:next w:val="Normal"/>
    <w:link w:val="Heading1Char"/>
    <w:uiPriority w:val="39"/>
    <w:rsid w:val="005959B6"/>
    <w:pPr>
      <w:outlineLvl w:val="0"/>
    </w:pPr>
  </w:style>
  <w:style w:type="paragraph" w:styleId="Heading2">
    <w:name w:val="heading 2"/>
    <w:basedOn w:val="MOLHeading2"/>
    <w:next w:val="Normal"/>
    <w:link w:val="Heading2Char"/>
    <w:uiPriority w:val="39"/>
    <w:semiHidden/>
    <w:unhideWhenUsed/>
    <w:rsid w:val="005959B6"/>
    <w:pPr>
      <w:outlineLvl w:val="1"/>
    </w:pPr>
  </w:style>
  <w:style w:type="paragraph" w:styleId="Heading3">
    <w:name w:val="heading 3"/>
    <w:basedOn w:val="MOLHeading3"/>
    <w:next w:val="Normal"/>
    <w:link w:val="Heading3Char"/>
    <w:uiPriority w:val="39"/>
    <w:semiHidden/>
    <w:rsid w:val="005959B6"/>
    <w:pPr>
      <w:outlineLvl w:val="2"/>
    </w:pPr>
  </w:style>
  <w:style w:type="paragraph" w:styleId="Heading4">
    <w:name w:val="heading 4"/>
    <w:basedOn w:val="Normal"/>
    <w:next w:val="Normal"/>
    <w:link w:val="Heading4Char"/>
    <w:uiPriority w:val="99"/>
    <w:semiHidden/>
    <w:unhideWhenUsed/>
    <w:qFormat/>
    <w:rsid w:val="005959B6"/>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5959B6"/>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5959B6"/>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5959B6"/>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5959B6"/>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5959B6"/>
    <w:pPr>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9"/>
    <w:rsid w:val="005959B6"/>
    <w:rPr>
      <w:rFonts w:ascii="Arial" w:eastAsia="Times New Roman" w:hAnsi="Arial" w:cs="Times New Roman"/>
      <w:b/>
      <w:sz w:val="24"/>
      <w:lang w:eastAsia="en-AU"/>
    </w:rPr>
  </w:style>
  <w:style w:type="character" w:customStyle="1" w:styleId="Heading2Char">
    <w:name w:val="Heading 2 Char"/>
    <w:link w:val="Heading2"/>
    <w:uiPriority w:val="39"/>
    <w:semiHidden/>
    <w:rsid w:val="005959B6"/>
    <w:rPr>
      <w:rFonts w:ascii="Arial" w:eastAsia="Times New Roman" w:hAnsi="Arial" w:cs="Times New Roman"/>
      <w:b/>
      <w:i/>
      <w:lang w:eastAsia="en-AU"/>
    </w:rPr>
  </w:style>
  <w:style w:type="character" w:customStyle="1" w:styleId="Heading3Char">
    <w:name w:val="Heading 3 Char"/>
    <w:link w:val="Heading3"/>
    <w:uiPriority w:val="39"/>
    <w:semiHidden/>
    <w:rsid w:val="005959B6"/>
    <w:rPr>
      <w:rFonts w:ascii="Arial" w:eastAsia="Times New Roman" w:hAnsi="Arial" w:cs="Times New Roman"/>
      <w:i/>
      <w:lang w:eastAsia="en-AU"/>
    </w:rPr>
  </w:style>
  <w:style w:type="character" w:customStyle="1" w:styleId="Heading4Char">
    <w:name w:val="Heading 4 Char"/>
    <w:link w:val="Heading4"/>
    <w:uiPriority w:val="99"/>
    <w:semiHidden/>
    <w:rsid w:val="005959B6"/>
    <w:rPr>
      <w:rFonts w:ascii="Cambria" w:eastAsia="Times New Roman" w:hAnsi="Cambria" w:cs="Times New Roman"/>
      <w:b/>
      <w:bCs/>
      <w:i/>
      <w:iCs/>
      <w:color w:val="4F81BD"/>
      <w:lang w:eastAsia="en-AU"/>
    </w:rPr>
  </w:style>
  <w:style w:type="character" w:customStyle="1" w:styleId="Heading5Char">
    <w:name w:val="Heading 5 Char"/>
    <w:link w:val="Heading5"/>
    <w:uiPriority w:val="99"/>
    <w:semiHidden/>
    <w:rsid w:val="005959B6"/>
    <w:rPr>
      <w:rFonts w:ascii="Cambria" w:eastAsia="Times New Roman" w:hAnsi="Cambria" w:cs="Times New Roman"/>
      <w:color w:val="243F60"/>
      <w:lang w:eastAsia="en-AU"/>
    </w:rPr>
  </w:style>
  <w:style w:type="character" w:customStyle="1" w:styleId="Heading6Char">
    <w:name w:val="Heading 6 Char"/>
    <w:link w:val="Heading6"/>
    <w:uiPriority w:val="99"/>
    <w:semiHidden/>
    <w:rsid w:val="005959B6"/>
    <w:rPr>
      <w:rFonts w:ascii="Cambria" w:eastAsia="Times New Roman" w:hAnsi="Cambria" w:cs="Times New Roman"/>
      <w:i/>
      <w:iCs/>
      <w:color w:val="243F60"/>
      <w:lang w:eastAsia="en-AU"/>
    </w:rPr>
  </w:style>
  <w:style w:type="character" w:customStyle="1" w:styleId="Heading7Char">
    <w:name w:val="Heading 7 Char"/>
    <w:link w:val="Heading7"/>
    <w:uiPriority w:val="99"/>
    <w:semiHidden/>
    <w:rsid w:val="005959B6"/>
    <w:rPr>
      <w:rFonts w:ascii="Cambria" w:eastAsia="Times New Roman" w:hAnsi="Cambria" w:cs="Times New Roman"/>
      <w:i/>
      <w:iCs/>
      <w:color w:val="404040"/>
      <w:lang w:eastAsia="en-AU"/>
    </w:rPr>
  </w:style>
  <w:style w:type="character" w:customStyle="1" w:styleId="Heading8Char">
    <w:name w:val="Heading 8 Char"/>
    <w:link w:val="Heading8"/>
    <w:uiPriority w:val="99"/>
    <w:semiHidden/>
    <w:rsid w:val="005959B6"/>
    <w:rPr>
      <w:rFonts w:ascii="Cambria" w:eastAsia="Times New Roman" w:hAnsi="Cambria" w:cs="Times New Roman"/>
      <w:color w:val="404040"/>
      <w:sz w:val="20"/>
      <w:lang w:eastAsia="en-AU"/>
    </w:rPr>
  </w:style>
  <w:style w:type="character" w:customStyle="1" w:styleId="Heading9Char">
    <w:name w:val="Heading 9 Char"/>
    <w:link w:val="Heading9"/>
    <w:uiPriority w:val="99"/>
    <w:semiHidden/>
    <w:rsid w:val="005959B6"/>
    <w:rPr>
      <w:rFonts w:ascii="Cambria" w:eastAsia="Times New Roman" w:hAnsi="Cambria" w:cs="Times New Roman"/>
      <w:i/>
      <w:iCs/>
      <w:color w:val="404040"/>
      <w:sz w:val="20"/>
      <w:lang w:eastAsia="en-AU"/>
    </w:rPr>
  </w:style>
  <w:style w:type="paragraph" w:styleId="BalloonText">
    <w:name w:val="Balloon Text"/>
    <w:basedOn w:val="Normal"/>
    <w:link w:val="BalloonTextChar"/>
    <w:uiPriority w:val="99"/>
    <w:semiHidden/>
    <w:rsid w:val="005959B6"/>
    <w:rPr>
      <w:rFonts w:ascii="Tahoma" w:hAnsi="Tahoma" w:cs="Tahoma"/>
      <w:sz w:val="16"/>
      <w:szCs w:val="16"/>
    </w:rPr>
  </w:style>
  <w:style w:type="character" w:customStyle="1" w:styleId="BalloonTextChar">
    <w:name w:val="Balloon Text Char"/>
    <w:link w:val="BalloonText"/>
    <w:uiPriority w:val="99"/>
    <w:semiHidden/>
    <w:rsid w:val="005959B6"/>
    <w:rPr>
      <w:rFonts w:ascii="Tahoma" w:eastAsia="Times New Roman" w:hAnsi="Tahoma" w:cs="Tahoma"/>
      <w:sz w:val="16"/>
      <w:szCs w:val="16"/>
      <w:lang w:eastAsia="en-AU"/>
    </w:rPr>
  </w:style>
  <w:style w:type="paragraph" w:styleId="BodyText2">
    <w:name w:val="Body Text 2"/>
    <w:basedOn w:val="Normal"/>
    <w:link w:val="BodyText2Char"/>
    <w:uiPriority w:val="99"/>
    <w:semiHidden/>
    <w:rsid w:val="005959B6"/>
    <w:pPr>
      <w:ind w:right="2835"/>
      <w:jc w:val="center"/>
    </w:pPr>
    <w:rPr>
      <w:b/>
      <w:sz w:val="20"/>
    </w:rPr>
  </w:style>
  <w:style w:type="character" w:customStyle="1" w:styleId="BodyText2Char">
    <w:name w:val="Body Text 2 Char"/>
    <w:link w:val="BodyText2"/>
    <w:uiPriority w:val="99"/>
    <w:semiHidden/>
    <w:rsid w:val="005959B6"/>
    <w:rPr>
      <w:rFonts w:ascii="Arial" w:eastAsia="Times New Roman" w:hAnsi="Arial" w:cs="Times New Roman"/>
      <w:b/>
      <w:sz w:val="20"/>
      <w:lang w:eastAsia="en-AU"/>
    </w:rPr>
  </w:style>
  <w:style w:type="character" w:styleId="Emphasis">
    <w:name w:val="Emphasis"/>
    <w:uiPriority w:val="99"/>
    <w:semiHidden/>
    <w:qFormat/>
    <w:rsid w:val="005959B6"/>
    <w:rPr>
      <w:i/>
      <w:iCs/>
    </w:rPr>
  </w:style>
  <w:style w:type="paragraph" w:styleId="Footer">
    <w:name w:val="footer"/>
    <w:basedOn w:val="Normal"/>
    <w:link w:val="FooterChar"/>
    <w:uiPriority w:val="99"/>
    <w:semiHidden/>
    <w:rsid w:val="005959B6"/>
    <w:pPr>
      <w:tabs>
        <w:tab w:val="center" w:pos="4320"/>
        <w:tab w:val="right" w:pos="8640"/>
      </w:tabs>
    </w:pPr>
    <w:rPr>
      <w:sz w:val="16"/>
    </w:rPr>
  </w:style>
  <w:style w:type="character" w:customStyle="1" w:styleId="FooterChar">
    <w:name w:val="Footer Char"/>
    <w:link w:val="Footer"/>
    <w:uiPriority w:val="99"/>
    <w:semiHidden/>
    <w:rsid w:val="005959B6"/>
    <w:rPr>
      <w:rFonts w:ascii="Arial" w:eastAsia="Times New Roman" w:hAnsi="Arial" w:cs="Times New Roman"/>
      <w:sz w:val="16"/>
      <w:lang w:eastAsia="en-AU"/>
    </w:rPr>
  </w:style>
  <w:style w:type="paragraph" w:styleId="Header">
    <w:name w:val="header"/>
    <w:basedOn w:val="Normal"/>
    <w:link w:val="HeaderChar"/>
    <w:uiPriority w:val="99"/>
    <w:semiHidden/>
    <w:rsid w:val="005959B6"/>
    <w:pPr>
      <w:tabs>
        <w:tab w:val="center" w:pos="4320"/>
        <w:tab w:val="right" w:pos="8640"/>
      </w:tabs>
    </w:pPr>
    <w:rPr>
      <w:b/>
      <w:sz w:val="24"/>
    </w:rPr>
  </w:style>
  <w:style w:type="character" w:customStyle="1" w:styleId="HeaderChar">
    <w:name w:val="Header Char"/>
    <w:link w:val="Header"/>
    <w:uiPriority w:val="99"/>
    <w:semiHidden/>
    <w:rsid w:val="005959B6"/>
    <w:rPr>
      <w:rFonts w:ascii="Arial" w:eastAsia="Times New Roman" w:hAnsi="Arial" w:cs="Times New Roman"/>
      <w:b/>
      <w:sz w:val="24"/>
      <w:lang w:eastAsia="en-AU"/>
    </w:rPr>
  </w:style>
  <w:style w:type="paragraph" w:customStyle="1" w:styleId="MOLBodyText">
    <w:name w:val="MOL Body Text"/>
    <w:basedOn w:val="Normal"/>
    <w:uiPriority w:val="1"/>
    <w:qFormat/>
    <w:rsid w:val="005959B6"/>
    <w:pPr>
      <w:spacing w:before="120"/>
    </w:pPr>
  </w:style>
  <w:style w:type="paragraph" w:customStyle="1" w:styleId="MOLCcList">
    <w:name w:val="MOL CcList"/>
    <w:basedOn w:val="Normal"/>
    <w:uiPriority w:val="29"/>
    <w:rsid w:val="005959B6"/>
    <w:pPr>
      <w:keepLines/>
      <w:ind w:left="357" w:hanging="357"/>
    </w:pPr>
  </w:style>
  <w:style w:type="paragraph" w:customStyle="1" w:styleId="MOLClosing">
    <w:name w:val="MOL Closing"/>
    <w:basedOn w:val="Normal"/>
    <w:uiPriority w:val="29"/>
    <w:rsid w:val="005959B6"/>
    <w:pPr>
      <w:spacing w:after="720"/>
    </w:pPr>
  </w:style>
  <w:style w:type="paragraph" w:customStyle="1" w:styleId="MOLDate">
    <w:name w:val="MOL Date"/>
    <w:basedOn w:val="Normal"/>
    <w:uiPriority w:val="29"/>
    <w:rsid w:val="005959B6"/>
    <w:pPr>
      <w:spacing w:after="220" w:line="220" w:lineRule="atLeast"/>
      <w:jc w:val="both"/>
    </w:pPr>
    <w:rPr>
      <w:sz w:val="20"/>
    </w:rPr>
  </w:style>
  <w:style w:type="paragraph" w:customStyle="1" w:styleId="MOLEnclosure">
    <w:name w:val="MOL Enclosure"/>
    <w:basedOn w:val="Normal"/>
    <w:uiPriority w:val="29"/>
    <w:rsid w:val="005959B6"/>
    <w:pPr>
      <w:keepLines/>
      <w:spacing w:after="220" w:line="220" w:lineRule="atLeast"/>
    </w:pPr>
  </w:style>
  <w:style w:type="paragraph" w:customStyle="1" w:styleId="MOLHeading1">
    <w:name w:val="MOL Heading 1"/>
    <w:basedOn w:val="Normal"/>
    <w:next w:val="MOLBodyText"/>
    <w:uiPriority w:val="3"/>
    <w:qFormat/>
    <w:rsid w:val="005959B6"/>
    <w:pPr>
      <w:keepNext/>
      <w:spacing w:before="120"/>
    </w:pPr>
    <w:rPr>
      <w:b/>
      <w:sz w:val="24"/>
    </w:rPr>
  </w:style>
  <w:style w:type="paragraph" w:customStyle="1" w:styleId="MOLHeading2">
    <w:name w:val="MOL Heading 2"/>
    <w:basedOn w:val="Normal"/>
    <w:next w:val="MOLBodyText"/>
    <w:uiPriority w:val="3"/>
    <w:qFormat/>
    <w:rsid w:val="005959B6"/>
    <w:pPr>
      <w:keepNext/>
      <w:spacing w:before="120"/>
    </w:pPr>
    <w:rPr>
      <w:b/>
      <w:i/>
    </w:rPr>
  </w:style>
  <w:style w:type="paragraph" w:customStyle="1" w:styleId="MOLHeading3">
    <w:name w:val="MOL Heading 3"/>
    <w:basedOn w:val="Normal"/>
    <w:next w:val="MOLBodyText"/>
    <w:uiPriority w:val="3"/>
    <w:qFormat/>
    <w:rsid w:val="005959B6"/>
    <w:pPr>
      <w:keepNext/>
      <w:spacing w:before="120"/>
    </w:pPr>
    <w:rPr>
      <w:i/>
    </w:rPr>
  </w:style>
  <w:style w:type="paragraph" w:customStyle="1" w:styleId="MOLInsideAddress">
    <w:name w:val="MOL Inside Address"/>
    <w:basedOn w:val="Normal"/>
    <w:uiPriority w:val="29"/>
    <w:rsid w:val="005959B6"/>
    <w:rPr>
      <w:sz w:val="20"/>
    </w:rPr>
  </w:style>
  <w:style w:type="paragraph" w:customStyle="1" w:styleId="MOLListL1">
    <w:name w:val="MOL List (L1)"/>
    <w:basedOn w:val="MOLBodyText"/>
    <w:uiPriority w:val="8"/>
    <w:qFormat/>
    <w:rsid w:val="005959B6"/>
    <w:pPr>
      <w:numPr>
        <w:numId w:val="1"/>
      </w:numPr>
    </w:pPr>
  </w:style>
  <w:style w:type="paragraph" w:customStyle="1" w:styleId="MOLListL2">
    <w:name w:val="MOL List (L2)"/>
    <w:basedOn w:val="MOLBodyText"/>
    <w:uiPriority w:val="8"/>
    <w:qFormat/>
    <w:rsid w:val="005959B6"/>
    <w:pPr>
      <w:numPr>
        <w:ilvl w:val="1"/>
        <w:numId w:val="1"/>
      </w:numPr>
    </w:pPr>
  </w:style>
  <w:style w:type="paragraph" w:customStyle="1" w:styleId="MOLListL3">
    <w:name w:val="MOL List (L3)"/>
    <w:basedOn w:val="MOLBodyText"/>
    <w:uiPriority w:val="8"/>
    <w:qFormat/>
    <w:rsid w:val="005959B6"/>
    <w:pPr>
      <w:numPr>
        <w:ilvl w:val="2"/>
        <w:numId w:val="1"/>
      </w:numPr>
      <w:tabs>
        <w:tab w:val="left" w:pos="1701"/>
      </w:tabs>
    </w:pPr>
  </w:style>
  <w:style w:type="paragraph" w:customStyle="1" w:styleId="MOLListL4">
    <w:name w:val="MOL List (L4)"/>
    <w:basedOn w:val="MOLBodyText"/>
    <w:uiPriority w:val="8"/>
    <w:qFormat/>
    <w:rsid w:val="005959B6"/>
    <w:pPr>
      <w:numPr>
        <w:ilvl w:val="3"/>
        <w:numId w:val="1"/>
      </w:numPr>
    </w:pPr>
  </w:style>
  <w:style w:type="paragraph" w:customStyle="1" w:styleId="MOLListL5">
    <w:name w:val="MOL List (L5)"/>
    <w:basedOn w:val="MOLBodyText"/>
    <w:uiPriority w:val="8"/>
    <w:qFormat/>
    <w:rsid w:val="005959B6"/>
    <w:pPr>
      <w:numPr>
        <w:ilvl w:val="4"/>
        <w:numId w:val="1"/>
      </w:numPr>
    </w:pPr>
  </w:style>
  <w:style w:type="paragraph" w:customStyle="1" w:styleId="MOLListL6">
    <w:name w:val="MOL List (L6)"/>
    <w:basedOn w:val="MOLBodyText"/>
    <w:uiPriority w:val="8"/>
    <w:qFormat/>
    <w:rsid w:val="005959B6"/>
    <w:pPr>
      <w:numPr>
        <w:ilvl w:val="5"/>
        <w:numId w:val="1"/>
      </w:numPr>
      <w:tabs>
        <w:tab w:val="left" w:pos="3402"/>
      </w:tabs>
    </w:pPr>
  </w:style>
  <w:style w:type="paragraph" w:customStyle="1" w:styleId="MOLListL7">
    <w:name w:val="MOL List (L7)"/>
    <w:basedOn w:val="MOLBodyText"/>
    <w:uiPriority w:val="8"/>
    <w:qFormat/>
    <w:rsid w:val="005959B6"/>
    <w:pPr>
      <w:numPr>
        <w:ilvl w:val="6"/>
        <w:numId w:val="1"/>
      </w:numPr>
    </w:pPr>
  </w:style>
  <w:style w:type="paragraph" w:customStyle="1" w:styleId="MOLListL8">
    <w:name w:val="MOL List (L8)"/>
    <w:basedOn w:val="MOLBodyText"/>
    <w:uiPriority w:val="8"/>
    <w:qFormat/>
    <w:rsid w:val="005959B6"/>
    <w:pPr>
      <w:numPr>
        <w:ilvl w:val="7"/>
        <w:numId w:val="1"/>
      </w:numPr>
      <w:tabs>
        <w:tab w:val="left" w:pos="4536"/>
      </w:tabs>
    </w:pPr>
  </w:style>
  <w:style w:type="paragraph" w:customStyle="1" w:styleId="MOLListL9">
    <w:name w:val="MOL List (L9)"/>
    <w:basedOn w:val="MOLBodyText"/>
    <w:uiPriority w:val="8"/>
    <w:qFormat/>
    <w:rsid w:val="005959B6"/>
    <w:pPr>
      <w:numPr>
        <w:ilvl w:val="8"/>
        <w:numId w:val="1"/>
      </w:numPr>
    </w:pPr>
  </w:style>
  <w:style w:type="paragraph" w:customStyle="1" w:styleId="MOLListBullett">
    <w:name w:val="MOL List Bullett"/>
    <w:basedOn w:val="Normal"/>
    <w:autoRedefine/>
    <w:uiPriority w:val="4"/>
    <w:qFormat/>
    <w:rsid w:val="005959B6"/>
    <w:pPr>
      <w:numPr>
        <w:numId w:val="8"/>
      </w:numPr>
      <w:spacing w:before="120"/>
    </w:pPr>
  </w:style>
  <w:style w:type="paragraph" w:customStyle="1" w:styleId="MOLListNumber">
    <w:name w:val="MOL List Number"/>
    <w:basedOn w:val="Normal"/>
    <w:uiPriority w:val="29"/>
    <w:rsid w:val="005959B6"/>
    <w:pPr>
      <w:spacing w:after="120"/>
    </w:pPr>
  </w:style>
  <w:style w:type="paragraph" w:customStyle="1" w:styleId="MOLLogos">
    <w:name w:val="MOL Logos"/>
    <w:basedOn w:val="Normal"/>
    <w:next w:val="Normal"/>
    <w:uiPriority w:val="29"/>
    <w:rsid w:val="005959B6"/>
  </w:style>
  <w:style w:type="paragraph" w:customStyle="1" w:styleId="MOLPageNumber">
    <w:name w:val="MOL Page Number"/>
    <w:basedOn w:val="Normal"/>
    <w:uiPriority w:val="29"/>
    <w:rsid w:val="005959B6"/>
    <w:pPr>
      <w:spacing w:line="220" w:lineRule="atLeast"/>
      <w:jc w:val="right"/>
    </w:pPr>
    <w:rPr>
      <w:sz w:val="18"/>
    </w:rPr>
  </w:style>
  <w:style w:type="paragraph" w:customStyle="1" w:styleId="MOLParaNuma">
    <w:name w:val="MOL Para Num (a)"/>
    <w:basedOn w:val="Normal"/>
    <w:uiPriority w:val="29"/>
    <w:rsid w:val="005959B6"/>
    <w:pPr>
      <w:numPr>
        <w:numId w:val="2"/>
      </w:numPr>
      <w:spacing w:before="220" w:after="220" w:line="220" w:lineRule="atLeast"/>
      <w:jc w:val="both"/>
    </w:pPr>
  </w:style>
  <w:style w:type="paragraph" w:customStyle="1" w:styleId="MOLRef1">
    <w:name w:val="MOL Ref 1"/>
    <w:basedOn w:val="Normal"/>
    <w:uiPriority w:val="29"/>
    <w:rsid w:val="005959B6"/>
    <w:pPr>
      <w:tabs>
        <w:tab w:val="left" w:pos="1701"/>
      </w:tabs>
      <w:ind w:left="1701" w:hanging="1701"/>
    </w:pPr>
    <w:rPr>
      <w:sz w:val="16"/>
    </w:rPr>
  </w:style>
  <w:style w:type="paragraph" w:customStyle="1" w:styleId="MOLRef2">
    <w:name w:val="MOL Ref 2"/>
    <w:basedOn w:val="Normal"/>
    <w:uiPriority w:val="29"/>
    <w:rsid w:val="005959B6"/>
    <w:pPr>
      <w:tabs>
        <w:tab w:val="left" w:pos="1701"/>
      </w:tabs>
      <w:ind w:left="1701" w:hanging="1701"/>
    </w:pPr>
    <w:rPr>
      <w:b/>
      <w:sz w:val="16"/>
    </w:rPr>
  </w:style>
  <w:style w:type="paragraph" w:customStyle="1" w:styleId="MOLSalutation">
    <w:name w:val="MOL Salutation"/>
    <w:basedOn w:val="Normal"/>
    <w:uiPriority w:val="29"/>
    <w:rsid w:val="005959B6"/>
    <w:pPr>
      <w:spacing w:after="220"/>
    </w:pPr>
    <w:rPr>
      <w:sz w:val="20"/>
    </w:rPr>
  </w:style>
  <w:style w:type="paragraph" w:customStyle="1" w:styleId="MOLSavingcode">
    <w:name w:val="MOL Savingcode"/>
    <w:basedOn w:val="Normal"/>
    <w:uiPriority w:val="29"/>
    <w:rsid w:val="005959B6"/>
    <w:pPr>
      <w:spacing w:line="220" w:lineRule="exact"/>
    </w:pPr>
    <w:rPr>
      <w:sz w:val="12"/>
    </w:rPr>
  </w:style>
  <w:style w:type="paragraph" w:customStyle="1" w:styleId="MOLSignature">
    <w:name w:val="MOL Signature"/>
    <w:basedOn w:val="Normal"/>
    <w:uiPriority w:val="29"/>
    <w:rsid w:val="005959B6"/>
    <w:rPr>
      <w:b/>
    </w:rPr>
  </w:style>
  <w:style w:type="paragraph" w:customStyle="1" w:styleId="MOLSubjectLine">
    <w:name w:val="MOL Subject Line"/>
    <w:basedOn w:val="Normal"/>
    <w:uiPriority w:val="29"/>
    <w:rsid w:val="005959B6"/>
    <w:pPr>
      <w:spacing w:after="220" w:line="220" w:lineRule="atLeast"/>
    </w:pPr>
    <w:rPr>
      <w:b/>
    </w:rPr>
  </w:style>
  <w:style w:type="paragraph" w:customStyle="1" w:styleId="MOLHeadDes">
    <w:name w:val="MOLHeadDes"/>
    <w:basedOn w:val="Normal"/>
    <w:uiPriority w:val="29"/>
    <w:rsid w:val="005959B6"/>
    <w:pPr>
      <w:jc w:val="right"/>
    </w:pPr>
    <w:rPr>
      <w:b/>
      <w:sz w:val="18"/>
    </w:rPr>
  </w:style>
  <w:style w:type="character" w:styleId="PageNumber">
    <w:name w:val="page number"/>
    <w:uiPriority w:val="99"/>
    <w:semiHidden/>
    <w:rsid w:val="005959B6"/>
    <w:rPr>
      <w:rFonts w:ascii="Arial" w:hAnsi="Arial"/>
    </w:rPr>
  </w:style>
  <w:style w:type="paragraph" w:styleId="Signature">
    <w:name w:val="Signature"/>
    <w:basedOn w:val="Normal"/>
    <w:link w:val="SignatureChar"/>
    <w:uiPriority w:val="99"/>
    <w:semiHidden/>
    <w:rsid w:val="005959B6"/>
    <w:pPr>
      <w:ind w:left="4252"/>
    </w:pPr>
    <w:rPr>
      <w:rFonts w:cs="Arial"/>
    </w:rPr>
  </w:style>
  <w:style w:type="character" w:customStyle="1" w:styleId="SignatureChar">
    <w:name w:val="Signature Char"/>
    <w:link w:val="Signature"/>
    <w:uiPriority w:val="99"/>
    <w:semiHidden/>
    <w:rsid w:val="005959B6"/>
    <w:rPr>
      <w:rFonts w:ascii="Arial" w:eastAsia="Times New Roman" w:hAnsi="Arial" w:cs="Arial"/>
      <w:lang w:eastAsia="en-AU"/>
    </w:rPr>
  </w:style>
  <w:style w:type="paragraph" w:styleId="BodyText">
    <w:name w:val="Body Text"/>
    <w:basedOn w:val="Normal"/>
    <w:link w:val="BodyTextChar"/>
    <w:uiPriority w:val="99"/>
    <w:semiHidden/>
    <w:rsid w:val="005959B6"/>
    <w:pPr>
      <w:spacing w:before="120"/>
      <w:ind w:right="1440"/>
    </w:pPr>
  </w:style>
  <w:style w:type="character" w:customStyle="1" w:styleId="BodyTextChar">
    <w:name w:val="Body Text Char"/>
    <w:link w:val="BodyText"/>
    <w:uiPriority w:val="99"/>
    <w:semiHidden/>
    <w:rsid w:val="005959B6"/>
    <w:rPr>
      <w:rFonts w:ascii="Arial" w:eastAsia="Times New Roman" w:hAnsi="Arial" w:cs="Times New Roman"/>
      <w:lang w:eastAsia="en-AU"/>
    </w:rPr>
  </w:style>
  <w:style w:type="paragraph" w:customStyle="1" w:styleId="MOAnnexHeading">
    <w:name w:val="MO Annex Heading"/>
    <w:basedOn w:val="Normal"/>
    <w:next w:val="MOLBodyText"/>
    <w:uiPriority w:val="11"/>
    <w:qFormat/>
    <w:rsid w:val="005959B6"/>
    <w:pPr>
      <w:keepNext/>
      <w:numPr>
        <w:numId w:val="5"/>
      </w:numPr>
      <w:spacing w:before="240"/>
      <w:outlineLvl w:val="0"/>
    </w:pPr>
    <w:rPr>
      <w:b/>
      <w:sz w:val="32"/>
    </w:rPr>
  </w:style>
  <w:style w:type="paragraph" w:customStyle="1" w:styleId="MOAnnexText">
    <w:name w:val="MO Annex Text"/>
    <w:basedOn w:val="Normal"/>
    <w:uiPriority w:val="11"/>
    <w:qFormat/>
    <w:rsid w:val="005959B6"/>
    <w:pPr>
      <w:spacing w:before="120"/>
    </w:pPr>
  </w:style>
  <w:style w:type="paragraph" w:customStyle="1" w:styleId="MOBackL2">
    <w:name w:val="MO Back (L2)"/>
    <w:basedOn w:val="Normal"/>
    <w:uiPriority w:val="21"/>
    <w:qFormat/>
    <w:rsid w:val="005959B6"/>
    <w:pPr>
      <w:numPr>
        <w:ilvl w:val="1"/>
        <w:numId w:val="3"/>
      </w:numPr>
      <w:spacing w:before="120"/>
    </w:pPr>
  </w:style>
  <w:style w:type="paragraph" w:customStyle="1" w:styleId="MOBackL3">
    <w:name w:val="MO Back (L3)"/>
    <w:basedOn w:val="Normal"/>
    <w:uiPriority w:val="21"/>
    <w:qFormat/>
    <w:rsid w:val="005959B6"/>
    <w:pPr>
      <w:numPr>
        <w:ilvl w:val="2"/>
        <w:numId w:val="3"/>
      </w:numPr>
      <w:spacing w:before="120"/>
    </w:pPr>
  </w:style>
  <w:style w:type="paragraph" w:customStyle="1" w:styleId="MOBackL4">
    <w:name w:val="MO Back (L4)"/>
    <w:basedOn w:val="Normal"/>
    <w:uiPriority w:val="21"/>
    <w:qFormat/>
    <w:rsid w:val="005959B6"/>
    <w:pPr>
      <w:numPr>
        <w:ilvl w:val="3"/>
        <w:numId w:val="3"/>
      </w:numPr>
      <w:spacing w:before="120"/>
    </w:pPr>
  </w:style>
  <w:style w:type="paragraph" w:customStyle="1" w:styleId="MOCommentBox">
    <w:name w:val="MO Comment Box"/>
    <w:basedOn w:val="Normal"/>
    <w:uiPriority w:val="14"/>
    <w:qFormat/>
    <w:rsid w:val="005959B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MOLBodyText"/>
    <w:uiPriority w:val="15"/>
    <w:qFormat/>
    <w:rsid w:val="005959B6"/>
    <w:pPr>
      <w:keepNext/>
      <w:spacing w:before="240"/>
      <w:outlineLvl w:val="0"/>
    </w:pPr>
    <w:rPr>
      <w:b/>
      <w:sz w:val="32"/>
    </w:rPr>
  </w:style>
  <w:style w:type="paragraph" w:customStyle="1" w:styleId="MOParaL1">
    <w:name w:val="MO Para (L1)"/>
    <w:basedOn w:val="Normal"/>
    <w:next w:val="MOLBodyText"/>
    <w:uiPriority w:val="6"/>
    <w:qFormat/>
    <w:rsid w:val="005959B6"/>
    <w:pPr>
      <w:keepNext/>
      <w:spacing w:before="120"/>
      <w:outlineLvl w:val="0"/>
    </w:pPr>
    <w:rPr>
      <w:b/>
    </w:rPr>
  </w:style>
  <w:style w:type="paragraph" w:customStyle="1" w:styleId="MOParaL2">
    <w:name w:val="MO Para (L2)"/>
    <w:basedOn w:val="Normal"/>
    <w:next w:val="MOParaL4"/>
    <w:uiPriority w:val="6"/>
    <w:qFormat/>
    <w:rsid w:val="005959B6"/>
    <w:pPr>
      <w:numPr>
        <w:numId w:val="6"/>
      </w:numPr>
      <w:spacing w:before="120"/>
      <w:outlineLvl w:val="0"/>
    </w:pPr>
  </w:style>
  <w:style w:type="paragraph" w:customStyle="1" w:styleId="MOParaL3">
    <w:name w:val="MO Para (L3)"/>
    <w:basedOn w:val="Normal"/>
    <w:next w:val="MOParaL4"/>
    <w:uiPriority w:val="6"/>
    <w:qFormat/>
    <w:rsid w:val="005959B6"/>
    <w:pPr>
      <w:spacing w:before="120"/>
      <w:ind w:left="851"/>
    </w:pPr>
    <w:rPr>
      <w:i/>
    </w:rPr>
  </w:style>
  <w:style w:type="paragraph" w:customStyle="1" w:styleId="MOParaL4">
    <w:name w:val="MO Para (L4)"/>
    <w:basedOn w:val="Normal"/>
    <w:uiPriority w:val="6"/>
    <w:qFormat/>
    <w:rsid w:val="005959B6"/>
    <w:pPr>
      <w:spacing w:before="120"/>
      <w:ind w:left="851"/>
    </w:pPr>
  </w:style>
  <w:style w:type="paragraph" w:customStyle="1" w:styleId="MOParaL5">
    <w:name w:val="MO Para (L5)"/>
    <w:basedOn w:val="Normal"/>
    <w:uiPriority w:val="6"/>
    <w:qFormat/>
    <w:rsid w:val="005959B6"/>
    <w:pPr>
      <w:numPr>
        <w:ilvl w:val="3"/>
        <w:numId w:val="6"/>
      </w:numPr>
      <w:spacing w:before="120"/>
      <w:outlineLvl w:val="1"/>
    </w:pPr>
  </w:style>
  <w:style w:type="paragraph" w:customStyle="1" w:styleId="MOParaL6">
    <w:name w:val="MO Para (L6)"/>
    <w:basedOn w:val="Normal"/>
    <w:uiPriority w:val="6"/>
    <w:qFormat/>
    <w:rsid w:val="005959B6"/>
    <w:pPr>
      <w:numPr>
        <w:ilvl w:val="4"/>
        <w:numId w:val="6"/>
      </w:numPr>
      <w:spacing w:before="120"/>
    </w:pPr>
  </w:style>
  <w:style w:type="paragraph" w:customStyle="1" w:styleId="MOParaL7">
    <w:name w:val="MO Para (L7)"/>
    <w:basedOn w:val="Normal"/>
    <w:uiPriority w:val="6"/>
    <w:qFormat/>
    <w:rsid w:val="005959B6"/>
    <w:pPr>
      <w:numPr>
        <w:ilvl w:val="5"/>
        <w:numId w:val="6"/>
      </w:numPr>
      <w:spacing w:before="120"/>
    </w:pPr>
  </w:style>
  <w:style w:type="paragraph" w:customStyle="1" w:styleId="MOParaL8">
    <w:name w:val="MO Para (L8)"/>
    <w:basedOn w:val="Normal"/>
    <w:uiPriority w:val="6"/>
    <w:qFormat/>
    <w:rsid w:val="005959B6"/>
    <w:pPr>
      <w:numPr>
        <w:ilvl w:val="6"/>
        <w:numId w:val="6"/>
      </w:numPr>
      <w:spacing w:before="120"/>
    </w:pPr>
  </w:style>
  <w:style w:type="paragraph" w:customStyle="1" w:styleId="MOParaL9">
    <w:name w:val="MO Para (L9)"/>
    <w:basedOn w:val="Normal"/>
    <w:uiPriority w:val="6"/>
    <w:qFormat/>
    <w:rsid w:val="005959B6"/>
    <w:pPr>
      <w:numPr>
        <w:ilvl w:val="7"/>
        <w:numId w:val="6"/>
      </w:numPr>
      <w:spacing w:before="120"/>
    </w:pPr>
  </w:style>
  <w:style w:type="paragraph" w:customStyle="1" w:styleId="MORecitalsL1">
    <w:name w:val="MO Recitals (L1)"/>
    <w:basedOn w:val="Normal"/>
    <w:uiPriority w:val="19"/>
    <w:qFormat/>
    <w:rsid w:val="005959B6"/>
    <w:pPr>
      <w:numPr>
        <w:numId w:val="3"/>
      </w:numPr>
      <w:spacing w:before="120"/>
    </w:pPr>
  </w:style>
  <w:style w:type="paragraph" w:customStyle="1" w:styleId="MOSchHeading">
    <w:name w:val="MO Sch Heading"/>
    <w:basedOn w:val="Normal"/>
    <w:next w:val="MOLBodyText"/>
    <w:uiPriority w:val="11"/>
    <w:qFormat/>
    <w:rsid w:val="005959B6"/>
    <w:pPr>
      <w:keepNext/>
      <w:numPr>
        <w:numId w:val="4"/>
      </w:numPr>
      <w:spacing w:before="240"/>
      <w:outlineLvl w:val="0"/>
    </w:pPr>
    <w:rPr>
      <w:b/>
      <w:sz w:val="32"/>
    </w:rPr>
  </w:style>
  <w:style w:type="paragraph" w:customStyle="1" w:styleId="MOSchText">
    <w:name w:val="MO Sch Text"/>
    <w:basedOn w:val="Normal"/>
    <w:uiPriority w:val="12"/>
    <w:qFormat/>
    <w:rsid w:val="005959B6"/>
    <w:pPr>
      <w:spacing w:before="120"/>
    </w:pPr>
  </w:style>
  <w:style w:type="paragraph" w:customStyle="1" w:styleId="MOTable">
    <w:name w:val="MO Table"/>
    <w:basedOn w:val="Normal"/>
    <w:uiPriority w:val="24"/>
    <w:unhideWhenUsed/>
    <w:rsid w:val="005959B6"/>
    <w:pPr>
      <w:spacing w:before="120"/>
    </w:pPr>
  </w:style>
  <w:style w:type="paragraph" w:customStyle="1" w:styleId="MOTableL1">
    <w:name w:val="MO Table (L1)"/>
    <w:basedOn w:val="MOTable"/>
    <w:uiPriority w:val="24"/>
    <w:qFormat/>
    <w:rsid w:val="005959B6"/>
    <w:pPr>
      <w:numPr>
        <w:numId w:val="10"/>
      </w:numPr>
    </w:pPr>
  </w:style>
  <w:style w:type="paragraph" w:customStyle="1" w:styleId="MOTableL2">
    <w:name w:val="MO Table (L2)"/>
    <w:basedOn w:val="MOTable"/>
    <w:uiPriority w:val="24"/>
    <w:qFormat/>
    <w:rsid w:val="005959B6"/>
    <w:pPr>
      <w:numPr>
        <w:ilvl w:val="1"/>
        <w:numId w:val="10"/>
      </w:numPr>
    </w:pPr>
  </w:style>
  <w:style w:type="paragraph" w:customStyle="1" w:styleId="MOTermsL1">
    <w:name w:val="MO Terms (L1)"/>
    <w:basedOn w:val="Normal"/>
    <w:next w:val="MOTermsL3"/>
    <w:uiPriority w:val="5"/>
    <w:qFormat/>
    <w:rsid w:val="005959B6"/>
    <w:pPr>
      <w:keepNext/>
      <w:numPr>
        <w:numId w:val="22"/>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5959B6"/>
    <w:pPr>
      <w:keepNext/>
      <w:numPr>
        <w:ilvl w:val="1"/>
        <w:numId w:val="22"/>
      </w:numPr>
      <w:spacing w:before="120"/>
      <w:outlineLvl w:val="1"/>
    </w:pPr>
    <w:rPr>
      <w:b/>
    </w:rPr>
  </w:style>
  <w:style w:type="paragraph" w:customStyle="1" w:styleId="MOTermsL3">
    <w:name w:val="MO Terms (L3)"/>
    <w:basedOn w:val="Normal"/>
    <w:uiPriority w:val="5"/>
    <w:qFormat/>
    <w:rsid w:val="005959B6"/>
    <w:pPr>
      <w:spacing w:before="120"/>
      <w:ind w:left="851"/>
    </w:pPr>
  </w:style>
  <w:style w:type="paragraph" w:customStyle="1" w:styleId="MOTermsL4">
    <w:name w:val="MO Terms (L4)"/>
    <w:basedOn w:val="Normal"/>
    <w:uiPriority w:val="5"/>
    <w:qFormat/>
    <w:rsid w:val="005959B6"/>
    <w:pPr>
      <w:numPr>
        <w:ilvl w:val="3"/>
        <w:numId w:val="22"/>
      </w:numPr>
      <w:spacing w:before="120"/>
      <w:outlineLvl w:val="3"/>
    </w:pPr>
  </w:style>
  <w:style w:type="paragraph" w:customStyle="1" w:styleId="MOTermsL5">
    <w:name w:val="MO Terms (L5)"/>
    <w:basedOn w:val="Normal"/>
    <w:uiPriority w:val="5"/>
    <w:qFormat/>
    <w:rsid w:val="005959B6"/>
    <w:pPr>
      <w:numPr>
        <w:ilvl w:val="4"/>
        <w:numId w:val="22"/>
      </w:numPr>
      <w:spacing w:before="120"/>
    </w:pPr>
  </w:style>
  <w:style w:type="paragraph" w:customStyle="1" w:styleId="MOTermsL6">
    <w:name w:val="MO Terms (L6)"/>
    <w:basedOn w:val="Normal"/>
    <w:uiPriority w:val="5"/>
    <w:qFormat/>
    <w:rsid w:val="005959B6"/>
    <w:pPr>
      <w:numPr>
        <w:ilvl w:val="5"/>
        <w:numId w:val="22"/>
      </w:numPr>
      <w:spacing w:before="120"/>
    </w:pPr>
  </w:style>
  <w:style w:type="paragraph" w:customStyle="1" w:styleId="MOTermsL7">
    <w:name w:val="MO Terms (L7)"/>
    <w:basedOn w:val="Normal"/>
    <w:uiPriority w:val="5"/>
    <w:qFormat/>
    <w:rsid w:val="005959B6"/>
    <w:pPr>
      <w:numPr>
        <w:ilvl w:val="6"/>
        <w:numId w:val="22"/>
      </w:numPr>
      <w:spacing w:before="120"/>
    </w:pPr>
  </w:style>
  <w:style w:type="paragraph" w:customStyle="1" w:styleId="MOTermsL8">
    <w:name w:val="MO Terms (L8)"/>
    <w:basedOn w:val="Normal"/>
    <w:uiPriority w:val="5"/>
    <w:qFormat/>
    <w:rsid w:val="005959B6"/>
    <w:pPr>
      <w:numPr>
        <w:ilvl w:val="7"/>
        <w:numId w:val="22"/>
      </w:numPr>
      <w:spacing w:before="120"/>
    </w:pPr>
  </w:style>
  <w:style w:type="paragraph" w:customStyle="1" w:styleId="MOTermsL9">
    <w:name w:val="MO Terms (L9)"/>
    <w:basedOn w:val="Normal"/>
    <w:uiPriority w:val="5"/>
    <w:qFormat/>
    <w:rsid w:val="005959B6"/>
    <w:pPr>
      <w:numPr>
        <w:ilvl w:val="8"/>
        <w:numId w:val="22"/>
      </w:numPr>
      <w:spacing w:before="120"/>
    </w:pPr>
  </w:style>
  <w:style w:type="paragraph" w:styleId="TOC1">
    <w:name w:val="toc 1"/>
    <w:basedOn w:val="Normal"/>
    <w:next w:val="Normal"/>
    <w:uiPriority w:val="30"/>
    <w:rsid w:val="005959B6"/>
    <w:pPr>
      <w:tabs>
        <w:tab w:val="left" w:pos="851"/>
        <w:tab w:val="right" w:leader="dot" w:pos="9639"/>
      </w:tabs>
      <w:spacing w:before="120"/>
      <w:ind w:left="851" w:right="851" w:hanging="851"/>
    </w:pPr>
    <w:rPr>
      <w:b/>
    </w:rPr>
  </w:style>
  <w:style w:type="paragraph" w:styleId="TOC2">
    <w:name w:val="toc 2"/>
    <w:basedOn w:val="Normal"/>
    <w:next w:val="Normal"/>
    <w:uiPriority w:val="30"/>
    <w:rsid w:val="005959B6"/>
    <w:pPr>
      <w:tabs>
        <w:tab w:val="left" w:pos="1701"/>
        <w:tab w:val="right" w:leader="dot" w:pos="9639"/>
      </w:tabs>
      <w:ind w:left="1702" w:right="851" w:hanging="851"/>
    </w:pPr>
  </w:style>
  <w:style w:type="paragraph" w:styleId="TOC3">
    <w:name w:val="toc 3"/>
    <w:basedOn w:val="Normal"/>
    <w:next w:val="Normal"/>
    <w:autoRedefine/>
    <w:uiPriority w:val="30"/>
    <w:rsid w:val="005959B6"/>
    <w:pPr>
      <w:tabs>
        <w:tab w:val="right" w:leader="dot" w:pos="9638"/>
      </w:tabs>
      <w:spacing w:before="120"/>
    </w:pPr>
    <w:rPr>
      <w:b/>
    </w:rPr>
  </w:style>
  <w:style w:type="paragraph" w:styleId="TOC7">
    <w:name w:val="toc 7"/>
    <w:basedOn w:val="TOC1"/>
    <w:next w:val="Normal"/>
    <w:uiPriority w:val="74"/>
    <w:semiHidden/>
    <w:rsid w:val="005959B6"/>
    <w:pPr>
      <w:tabs>
        <w:tab w:val="clear" w:pos="851"/>
        <w:tab w:val="left" w:pos="1701"/>
      </w:tabs>
    </w:pPr>
    <w:rPr>
      <w:b w:val="0"/>
    </w:rPr>
  </w:style>
  <w:style w:type="paragraph" w:styleId="TOC8">
    <w:name w:val="toc 8"/>
    <w:basedOn w:val="TOC1"/>
    <w:next w:val="Normal"/>
    <w:uiPriority w:val="74"/>
    <w:semiHidden/>
    <w:rsid w:val="005959B6"/>
    <w:pPr>
      <w:numPr>
        <w:ilvl w:val="1"/>
        <w:numId w:val="5"/>
      </w:numPr>
      <w:tabs>
        <w:tab w:val="clear" w:pos="851"/>
        <w:tab w:val="left" w:pos="1701"/>
      </w:tabs>
    </w:pPr>
    <w:rPr>
      <w:b w:val="0"/>
    </w:rPr>
  </w:style>
  <w:style w:type="paragraph" w:styleId="TOC9">
    <w:name w:val="toc 9"/>
    <w:basedOn w:val="TOC1"/>
    <w:next w:val="Normal"/>
    <w:uiPriority w:val="74"/>
    <w:semiHidden/>
    <w:rsid w:val="005959B6"/>
    <w:pPr>
      <w:tabs>
        <w:tab w:val="clear" w:pos="851"/>
      </w:tabs>
      <w:ind w:left="0" w:firstLine="0"/>
    </w:pPr>
    <w:rPr>
      <w:b w:val="0"/>
    </w:rPr>
  </w:style>
  <w:style w:type="paragraph" w:customStyle="1" w:styleId="MOSectionHeading">
    <w:name w:val="MO Section Heading"/>
    <w:basedOn w:val="MOIndexHeading"/>
    <w:next w:val="MOLBodyText"/>
    <w:uiPriority w:val="18"/>
    <w:qFormat/>
    <w:rsid w:val="005959B6"/>
  </w:style>
  <w:style w:type="numbering" w:customStyle="1" w:styleId="moBullets">
    <w:name w:val="moBullets"/>
    <w:uiPriority w:val="99"/>
    <w:rsid w:val="005959B6"/>
    <w:pPr>
      <w:numPr>
        <w:numId w:val="7"/>
      </w:numPr>
    </w:pPr>
  </w:style>
  <w:style w:type="paragraph" w:customStyle="1" w:styleId="MOLListBullettL2">
    <w:name w:val="MOL List Bullett (L2)"/>
    <w:basedOn w:val="MOLListBullett"/>
    <w:uiPriority w:val="4"/>
    <w:qFormat/>
    <w:rsid w:val="005959B6"/>
    <w:pPr>
      <w:numPr>
        <w:ilvl w:val="1"/>
      </w:numPr>
    </w:pPr>
  </w:style>
  <w:style w:type="paragraph" w:customStyle="1" w:styleId="MOLListBullettL3">
    <w:name w:val="MOL List Bullett (L3)"/>
    <w:basedOn w:val="MOLListBullett"/>
    <w:uiPriority w:val="4"/>
    <w:qFormat/>
    <w:rsid w:val="005959B6"/>
    <w:pPr>
      <w:numPr>
        <w:ilvl w:val="2"/>
      </w:numPr>
    </w:pPr>
  </w:style>
  <w:style w:type="paragraph" w:styleId="TOC4">
    <w:name w:val="toc 4"/>
    <w:basedOn w:val="Normal"/>
    <w:next w:val="Normal"/>
    <w:uiPriority w:val="30"/>
    <w:rsid w:val="005959B6"/>
    <w:pPr>
      <w:tabs>
        <w:tab w:val="right" w:leader="dot" w:pos="9639"/>
      </w:tabs>
      <w:spacing w:before="120"/>
    </w:pPr>
    <w:rPr>
      <w:b/>
    </w:rPr>
  </w:style>
  <w:style w:type="paragraph" w:styleId="TOC5">
    <w:name w:val="toc 5"/>
    <w:basedOn w:val="Normal"/>
    <w:next w:val="Normal"/>
    <w:autoRedefine/>
    <w:uiPriority w:val="30"/>
    <w:rsid w:val="005959B6"/>
    <w:pPr>
      <w:spacing w:after="100"/>
      <w:ind w:left="880"/>
    </w:pPr>
  </w:style>
  <w:style w:type="paragraph" w:styleId="TOC6">
    <w:name w:val="toc 6"/>
    <w:basedOn w:val="Normal"/>
    <w:next w:val="Normal"/>
    <w:autoRedefine/>
    <w:uiPriority w:val="30"/>
    <w:rsid w:val="005959B6"/>
    <w:pPr>
      <w:spacing w:after="100"/>
      <w:ind w:left="1100"/>
    </w:pPr>
  </w:style>
  <w:style w:type="numbering" w:customStyle="1" w:styleId="MOTableLevels">
    <w:name w:val="MO Table Levels"/>
    <w:uiPriority w:val="99"/>
    <w:rsid w:val="005959B6"/>
    <w:pPr>
      <w:numPr>
        <w:numId w:val="9"/>
      </w:numPr>
    </w:pPr>
  </w:style>
  <w:style w:type="paragraph" w:styleId="ListParagraph">
    <w:name w:val="List Paragraph"/>
    <w:basedOn w:val="Normal"/>
    <w:uiPriority w:val="34"/>
    <w:rsid w:val="005959B6"/>
    <w:pPr>
      <w:ind w:left="720"/>
      <w:contextualSpacing/>
    </w:pPr>
  </w:style>
  <w:style w:type="paragraph" w:customStyle="1" w:styleId="MONumberL5">
    <w:name w:val="MO Number (L5)"/>
    <w:basedOn w:val="MONumberL4"/>
    <w:uiPriority w:val="7"/>
    <w:qFormat/>
    <w:rsid w:val="005959B6"/>
    <w:pPr>
      <w:numPr>
        <w:ilvl w:val="4"/>
      </w:numPr>
    </w:pPr>
  </w:style>
  <w:style w:type="paragraph" w:customStyle="1" w:styleId="MONumberL1">
    <w:name w:val="MO Number (L1)"/>
    <w:next w:val="MOBodyTextIndented"/>
    <w:uiPriority w:val="7"/>
    <w:qFormat/>
    <w:rsid w:val="005959B6"/>
    <w:pPr>
      <w:keepNext/>
      <w:numPr>
        <w:numId w:val="24"/>
      </w:numPr>
      <w:pBdr>
        <w:bottom w:val="single" w:sz="4" w:space="1" w:color="auto"/>
      </w:pBdr>
      <w:spacing w:before="240"/>
      <w:outlineLvl w:val="0"/>
    </w:pPr>
    <w:rPr>
      <w:rFonts w:ascii="Arial" w:hAnsi="Arial"/>
      <w:b/>
      <w:sz w:val="28"/>
      <w:szCs w:val="22"/>
    </w:rPr>
  </w:style>
  <w:style w:type="paragraph" w:customStyle="1" w:styleId="MONumberL2">
    <w:name w:val="MO Number (L2)"/>
    <w:basedOn w:val="MONumberL1"/>
    <w:next w:val="MONumberL3"/>
    <w:uiPriority w:val="7"/>
    <w:qFormat/>
    <w:rsid w:val="005959B6"/>
    <w:pPr>
      <w:numPr>
        <w:ilvl w:val="1"/>
      </w:numPr>
      <w:pBdr>
        <w:bottom w:val="none" w:sz="0" w:space="0" w:color="auto"/>
      </w:pBdr>
      <w:spacing w:before="120"/>
      <w:outlineLvl w:val="1"/>
    </w:pPr>
    <w:rPr>
      <w:sz w:val="22"/>
    </w:rPr>
  </w:style>
  <w:style w:type="paragraph" w:customStyle="1" w:styleId="MONumberL3">
    <w:name w:val="MO Number (L3)"/>
    <w:basedOn w:val="Normal"/>
    <w:uiPriority w:val="7"/>
    <w:qFormat/>
    <w:rsid w:val="005959B6"/>
    <w:pPr>
      <w:numPr>
        <w:ilvl w:val="2"/>
        <w:numId w:val="24"/>
      </w:numPr>
      <w:spacing w:before="120"/>
    </w:pPr>
  </w:style>
  <w:style w:type="paragraph" w:customStyle="1" w:styleId="MONumberL4">
    <w:name w:val="MO Number (L4)"/>
    <w:uiPriority w:val="7"/>
    <w:qFormat/>
    <w:rsid w:val="005959B6"/>
    <w:pPr>
      <w:numPr>
        <w:ilvl w:val="3"/>
        <w:numId w:val="24"/>
      </w:numPr>
      <w:spacing w:before="120"/>
      <w:outlineLvl w:val="2"/>
    </w:pPr>
    <w:rPr>
      <w:rFonts w:ascii="Arial" w:hAnsi="Arial"/>
      <w:sz w:val="22"/>
      <w:szCs w:val="22"/>
    </w:rPr>
  </w:style>
  <w:style w:type="paragraph" w:customStyle="1" w:styleId="MONumberL6">
    <w:name w:val="MO Number (L6)"/>
    <w:basedOn w:val="MONumberL5"/>
    <w:uiPriority w:val="7"/>
    <w:qFormat/>
    <w:rsid w:val="005959B6"/>
    <w:pPr>
      <w:numPr>
        <w:ilvl w:val="5"/>
      </w:numPr>
      <w:outlineLvl w:val="9"/>
    </w:pPr>
  </w:style>
  <w:style w:type="paragraph" w:customStyle="1" w:styleId="MONumberL7">
    <w:name w:val="MO Number (L7)"/>
    <w:uiPriority w:val="7"/>
    <w:qFormat/>
    <w:rsid w:val="005959B6"/>
    <w:pPr>
      <w:numPr>
        <w:ilvl w:val="6"/>
        <w:numId w:val="24"/>
      </w:numPr>
      <w:spacing w:before="120"/>
    </w:pPr>
    <w:rPr>
      <w:rFonts w:ascii="Arial" w:hAnsi="Arial"/>
      <w:sz w:val="22"/>
      <w:szCs w:val="22"/>
    </w:rPr>
  </w:style>
  <w:style w:type="paragraph" w:customStyle="1" w:styleId="MONumberL8">
    <w:name w:val="MO Number (L8)"/>
    <w:uiPriority w:val="7"/>
    <w:qFormat/>
    <w:rsid w:val="005959B6"/>
    <w:pPr>
      <w:numPr>
        <w:ilvl w:val="7"/>
        <w:numId w:val="24"/>
      </w:numPr>
      <w:spacing w:before="120"/>
    </w:pPr>
    <w:rPr>
      <w:rFonts w:ascii="Arial" w:hAnsi="Arial"/>
      <w:sz w:val="22"/>
      <w:szCs w:val="22"/>
    </w:rPr>
  </w:style>
  <w:style w:type="paragraph" w:customStyle="1" w:styleId="MONumberL9">
    <w:name w:val="MO Number (L9)"/>
    <w:uiPriority w:val="7"/>
    <w:qFormat/>
    <w:rsid w:val="005959B6"/>
    <w:pPr>
      <w:numPr>
        <w:ilvl w:val="8"/>
        <w:numId w:val="24"/>
      </w:numPr>
      <w:spacing w:before="120"/>
    </w:pPr>
    <w:rPr>
      <w:rFonts w:ascii="Arial" w:hAnsi="Arial"/>
      <w:sz w:val="22"/>
      <w:szCs w:val="22"/>
    </w:rPr>
  </w:style>
  <w:style w:type="numbering" w:customStyle="1" w:styleId="MONumbers">
    <w:name w:val="MO Numbers"/>
    <w:uiPriority w:val="99"/>
    <w:rsid w:val="005959B6"/>
    <w:pPr>
      <w:numPr>
        <w:numId w:val="12"/>
      </w:numPr>
    </w:pPr>
  </w:style>
  <w:style w:type="paragraph" w:styleId="Bibliography">
    <w:name w:val="Bibliography"/>
    <w:basedOn w:val="Normal"/>
    <w:next w:val="Normal"/>
    <w:uiPriority w:val="37"/>
    <w:semiHidden/>
    <w:unhideWhenUsed/>
    <w:rsid w:val="005959B6"/>
  </w:style>
  <w:style w:type="paragraph" w:styleId="BlockText">
    <w:name w:val="Block Text"/>
    <w:basedOn w:val="Normal"/>
    <w:uiPriority w:val="99"/>
    <w:semiHidden/>
    <w:rsid w:val="005959B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rsid w:val="005959B6"/>
    <w:pPr>
      <w:spacing w:after="120"/>
    </w:pPr>
    <w:rPr>
      <w:sz w:val="16"/>
      <w:szCs w:val="16"/>
    </w:rPr>
  </w:style>
  <w:style w:type="character" w:customStyle="1" w:styleId="BodyText3Char">
    <w:name w:val="Body Text 3 Char"/>
    <w:link w:val="BodyText3"/>
    <w:uiPriority w:val="99"/>
    <w:semiHidden/>
    <w:rsid w:val="005959B6"/>
    <w:rPr>
      <w:rFonts w:ascii="Arial" w:eastAsia="Times New Roman" w:hAnsi="Arial" w:cs="Times New Roman"/>
      <w:sz w:val="16"/>
      <w:szCs w:val="16"/>
      <w:lang w:eastAsia="en-AU"/>
    </w:rPr>
  </w:style>
  <w:style w:type="paragraph" w:styleId="BodyTextFirstIndent">
    <w:name w:val="Body Text First Indent"/>
    <w:basedOn w:val="BodyText"/>
    <w:link w:val="BodyTextFirstIndentChar"/>
    <w:uiPriority w:val="99"/>
    <w:semiHidden/>
    <w:rsid w:val="005959B6"/>
    <w:pPr>
      <w:spacing w:before="0"/>
      <w:ind w:right="0" w:firstLine="360"/>
    </w:pPr>
    <w:rPr>
      <w:szCs w:val="20"/>
    </w:rPr>
  </w:style>
  <w:style w:type="character" w:customStyle="1" w:styleId="BodyTextFirstIndentChar">
    <w:name w:val="Body Text First Indent Char"/>
    <w:link w:val="BodyTextFirstIndent"/>
    <w:uiPriority w:val="99"/>
    <w:semiHidden/>
    <w:rsid w:val="005959B6"/>
    <w:rPr>
      <w:rFonts w:ascii="Arial" w:eastAsia="Times New Roman" w:hAnsi="Arial" w:cs="Times New Roman"/>
      <w:szCs w:val="20"/>
      <w:lang w:eastAsia="en-AU"/>
    </w:rPr>
  </w:style>
  <w:style w:type="paragraph" w:styleId="BodyTextIndent">
    <w:name w:val="Body Text Indent"/>
    <w:basedOn w:val="Normal"/>
    <w:link w:val="BodyTextIndentChar"/>
    <w:uiPriority w:val="99"/>
    <w:semiHidden/>
    <w:rsid w:val="005959B6"/>
    <w:pPr>
      <w:spacing w:after="120"/>
      <w:ind w:left="283"/>
    </w:pPr>
  </w:style>
  <w:style w:type="character" w:customStyle="1" w:styleId="BodyTextIndentChar">
    <w:name w:val="Body Text Indent Char"/>
    <w:link w:val="BodyTextIndent"/>
    <w:uiPriority w:val="99"/>
    <w:semiHidden/>
    <w:rsid w:val="005959B6"/>
    <w:rPr>
      <w:rFonts w:ascii="Arial" w:eastAsia="Times New Roman" w:hAnsi="Arial" w:cs="Times New Roman"/>
      <w:lang w:eastAsia="en-AU"/>
    </w:rPr>
  </w:style>
  <w:style w:type="paragraph" w:styleId="BodyTextFirstIndent2">
    <w:name w:val="Body Text First Indent 2"/>
    <w:basedOn w:val="BodyTextIndent"/>
    <w:link w:val="BodyTextFirstIndent2Char"/>
    <w:uiPriority w:val="99"/>
    <w:semiHidden/>
    <w:rsid w:val="005959B6"/>
    <w:pPr>
      <w:spacing w:after="0"/>
      <w:ind w:left="360" w:firstLine="360"/>
    </w:pPr>
  </w:style>
  <w:style w:type="character" w:customStyle="1" w:styleId="BodyTextFirstIndent2Char">
    <w:name w:val="Body Text First Indent 2 Char"/>
    <w:link w:val="BodyTextFirstIndent2"/>
    <w:uiPriority w:val="99"/>
    <w:semiHidden/>
    <w:rsid w:val="005959B6"/>
    <w:rPr>
      <w:rFonts w:ascii="Arial" w:eastAsia="Times New Roman" w:hAnsi="Arial" w:cs="Times New Roman"/>
      <w:lang w:eastAsia="en-AU"/>
    </w:rPr>
  </w:style>
  <w:style w:type="paragraph" w:styleId="BodyTextIndent2">
    <w:name w:val="Body Text Indent 2"/>
    <w:basedOn w:val="Normal"/>
    <w:link w:val="BodyTextIndent2Char"/>
    <w:uiPriority w:val="99"/>
    <w:semiHidden/>
    <w:rsid w:val="005959B6"/>
    <w:pPr>
      <w:spacing w:after="120" w:line="480" w:lineRule="auto"/>
      <w:ind w:left="283"/>
    </w:pPr>
  </w:style>
  <w:style w:type="character" w:customStyle="1" w:styleId="BodyTextIndent2Char">
    <w:name w:val="Body Text Indent 2 Char"/>
    <w:link w:val="BodyTextIndent2"/>
    <w:uiPriority w:val="99"/>
    <w:semiHidden/>
    <w:rsid w:val="005959B6"/>
    <w:rPr>
      <w:rFonts w:ascii="Arial" w:eastAsia="Times New Roman" w:hAnsi="Arial" w:cs="Times New Roman"/>
      <w:lang w:eastAsia="en-AU"/>
    </w:rPr>
  </w:style>
  <w:style w:type="paragraph" w:styleId="BodyTextIndent3">
    <w:name w:val="Body Text Indent 3"/>
    <w:basedOn w:val="Normal"/>
    <w:link w:val="BodyTextIndent3Char"/>
    <w:uiPriority w:val="99"/>
    <w:semiHidden/>
    <w:rsid w:val="005959B6"/>
    <w:pPr>
      <w:spacing w:after="120"/>
      <w:ind w:left="283"/>
    </w:pPr>
    <w:rPr>
      <w:sz w:val="16"/>
      <w:szCs w:val="16"/>
    </w:rPr>
  </w:style>
  <w:style w:type="character" w:customStyle="1" w:styleId="BodyTextIndent3Char">
    <w:name w:val="Body Text Indent 3 Char"/>
    <w:link w:val="BodyTextIndent3"/>
    <w:uiPriority w:val="99"/>
    <w:semiHidden/>
    <w:rsid w:val="005959B6"/>
    <w:rPr>
      <w:rFonts w:ascii="Arial" w:eastAsia="Times New Roman" w:hAnsi="Arial" w:cs="Times New Roman"/>
      <w:sz w:val="16"/>
      <w:szCs w:val="16"/>
      <w:lang w:eastAsia="en-AU"/>
    </w:rPr>
  </w:style>
  <w:style w:type="paragraph" w:styleId="Caption">
    <w:name w:val="caption"/>
    <w:basedOn w:val="Normal"/>
    <w:next w:val="Normal"/>
    <w:uiPriority w:val="99"/>
    <w:semiHidden/>
    <w:qFormat/>
    <w:rsid w:val="005959B6"/>
    <w:pPr>
      <w:spacing w:after="200"/>
    </w:pPr>
    <w:rPr>
      <w:b/>
      <w:bCs/>
      <w:color w:val="4F81BD"/>
      <w:sz w:val="18"/>
      <w:szCs w:val="18"/>
    </w:rPr>
  </w:style>
  <w:style w:type="paragraph" w:styleId="Closing">
    <w:name w:val="Closing"/>
    <w:basedOn w:val="Normal"/>
    <w:link w:val="ClosingChar"/>
    <w:uiPriority w:val="99"/>
    <w:semiHidden/>
    <w:rsid w:val="005959B6"/>
    <w:pPr>
      <w:ind w:left="4252"/>
    </w:pPr>
  </w:style>
  <w:style w:type="character" w:customStyle="1" w:styleId="ClosingChar">
    <w:name w:val="Closing Char"/>
    <w:link w:val="Closing"/>
    <w:uiPriority w:val="99"/>
    <w:semiHidden/>
    <w:rsid w:val="005959B6"/>
    <w:rPr>
      <w:rFonts w:ascii="Arial" w:eastAsia="Times New Roman" w:hAnsi="Arial" w:cs="Times New Roman"/>
      <w:lang w:eastAsia="en-AU"/>
    </w:rPr>
  </w:style>
  <w:style w:type="table" w:styleId="ColorfulGrid">
    <w:name w:val="Colorful Grid"/>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959B6"/>
    <w:rPr>
      <w:rFonts w:ascii="Arial" w:hAnsi="Arial"/>
      <w:color w:val="00000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959B6"/>
    <w:rPr>
      <w:rFonts w:ascii="Arial" w:hAnsi="Arial"/>
      <w:color w:val="00000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959B6"/>
    <w:rPr>
      <w:rFonts w:ascii="Arial" w:hAnsi="Arial"/>
      <w:color w:val="00000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959B6"/>
    <w:rPr>
      <w:rFonts w:ascii="Arial" w:hAnsi="Arial"/>
      <w:color w:val="00000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959B6"/>
    <w:rPr>
      <w:rFonts w:ascii="Arial" w:hAnsi="Arial"/>
      <w:color w:val="00000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959B6"/>
    <w:rPr>
      <w:rFonts w:ascii="Arial" w:hAnsi="Arial"/>
      <w:color w:val="00000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959B6"/>
    <w:rPr>
      <w:rFonts w:ascii="Arial" w:hAnsi="Arial"/>
      <w:color w:val="00000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959B6"/>
    <w:rPr>
      <w:rFonts w:ascii="Arial" w:hAnsi="Arial"/>
      <w:color w:val="00000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959B6"/>
    <w:rPr>
      <w:rFonts w:ascii="Arial" w:hAnsi="Arial"/>
      <w:color w:val="00000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959B6"/>
    <w:rPr>
      <w:rFonts w:ascii="Arial" w:hAnsi="Arial"/>
      <w:color w:val="00000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959B6"/>
    <w:rPr>
      <w:rFonts w:ascii="Arial" w:hAnsi="Arial"/>
      <w:color w:val="00000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959B6"/>
    <w:rPr>
      <w:rFonts w:ascii="Arial" w:hAnsi="Arial"/>
      <w:color w:val="00000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959B6"/>
    <w:rPr>
      <w:rFonts w:ascii="Arial" w:hAnsi="Arial"/>
      <w:color w:val="00000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79"/>
    <w:semiHidden/>
    <w:rsid w:val="005959B6"/>
    <w:rPr>
      <w:sz w:val="20"/>
    </w:rPr>
  </w:style>
  <w:style w:type="character" w:customStyle="1" w:styleId="CommentTextChar">
    <w:name w:val="Comment Text Char"/>
    <w:link w:val="CommentText"/>
    <w:uiPriority w:val="79"/>
    <w:semiHidden/>
    <w:rsid w:val="005959B6"/>
    <w:rPr>
      <w:rFonts w:ascii="Arial" w:eastAsia="Times New Roman" w:hAnsi="Arial" w:cs="Times New Roman"/>
      <w:sz w:val="20"/>
      <w:lang w:eastAsia="en-AU"/>
    </w:rPr>
  </w:style>
  <w:style w:type="paragraph" w:styleId="CommentSubject">
    <w:name w:val="annotation subject"/>
    <w:basedOn w:val="CommentText"/>
    <w:next w:val="CommentText"/>
    <w:link w:val="CommentSubjectChar"/>
    <w:uiPriority w:val="79"/>
    <w:semiHidden/>
    <w:rsid w:val="005959B6"/>
    <w:rPr>
      <w:b/>
      <w:bCs/>
    </w:rPr>
  </w:style>
  <w:style w:type="character" w:customStyle="1" w:styleId="CommentSubjectChar">
    <w:name w:val="Comment Subject Char"/>
    <w:link w:val="CommentSubject"/>
    <w:uiPriority w:val="79"/>
    <w:semiHidden/>
    <w:rsid w:val="005959B6"/>
    <w:rPr>
      <w:rFonts w:ascii="Arial" w:eastAsia="Times New Roman" w:hAnsi="Arial" w:cs="Times New Roman"/>
      <w:b/>
      <w:bCs/>
      <w:sz w:val="20"/>
      <w:lang w:eastAsia="en-AU"/>
    </w:rPr>
  </w:style>
  <w:style w:type="table" w:styleId="DarkList">
    <w:name w:val="Dark List"/>
    <w:basedOn w:val="TableNormal"/>
    <w:uiPriority w:val="70"/>
    <w:rsid w:val="005959B6"/>
    <w:rPr>
      <w:rFonts w:ascii="Arial" w:hAnsi="Arial"/>
      <w:color w:val="FFFFFF"/>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959B6"/>
    <w:rPr>
      <w:rFonts w:ascii="Arial" w:hAnsi="Arial"/>
      <w:color w:val="FFFFFF"/>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959B6"/>
    <w:rPr>
      <w:rFonts w:ascii="Arial" w:hAnsi="Arial"/>
      <w:color w:val="FFFFFF"/>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959B6"/>
    <w:rPr>
      <w:rFonts w:ascii="Arial" w:hAnsi="Arial"/>
      <w:color w:val="FFFFFF"/>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959B6"/>
    <w:rPr>
      <w:rFonts w:ascii="Arial" w:hAnsi="Arial"/>
      <w:color w:val="FFFFFF"/>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959B6"/>
    <w:rPr>
      <w:rFonts w:ascii="Arial" w:hAnsi="Arial"/>
      <w:color w:val="FFFFFF"/>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959B6"/>
    <w:rPr>
      <w:rFonts w:ascii="Arial" w:hAnsi="Arial"/>
      <w:color w:val="FFFFFF"/>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959B6"/>
  </w:style>
  <w:style w:type="character" w:customStyle="1" w:styleId="DateChar">
    <w:name w:val="Date Char"/>
    <w:link w:val="Date"/>
    <w:uiPriority w:val="99"/>
    <w:semiHidden/>
    <w:rsid w:val="005959B6"/>
    <w:rPr>
      <w:rFonts w:ascii="Arial" w:eastAsia="Times New Roman" w:hAnsi="Arial" w:cs="Times New Roman"/>
      <w:lang w:eastAsia="en-AU"/>
    </w:rPr>
  </w:style>
  <w:style w:type="paragraph" w:styleId="DocumentMap">
    <w:name w:val="Document Map"/>
    <w:basedOn w:val="Normal"/>
    <w:link w:val="DocumentMapChar"/>
    <w:uiPriority w:val="99"/>
    <w:semiHidden/>
    <w:rsid w:val="005959B6"/>
    <w:rPr>
      <w:rFonts w:ascii="Tahoma" w:hAnsi="Tahoma" w:cs="Tahoma"/>
      <w:sz w:val="16"/>
      <w:szCs w:val="16"/>
    </w:rPr>
  </w:style>
  <w:style w:type="character" w:customStyle="1" w:styleId="DocumentMapChar">
    <w:name w:val="Document Map Char"/>
    <w:link w:val="DocumentMap"/>
    <w:uiPriority w:val="99"/>
    <w:semiHidden/>
    <w:rsid w:val="005959B6"/>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rsid w:val="005959B6"/>
  </w:style>
  <w:style w:type="character" w:customStyle="1" w:styleId="E-mailSignatureChar">
    <w:name w:val="E-mail Signature Char"/>
    <w:link w:val="E-mailSignature"/>
    <w:uiPriority w:val="99"/>
    <w:semiHidden/>
    <w:rsid w:val="005959B6"/>
    <w:rPr>
      <w:rFonts w:ascii="Arial" w:eastAsia="Times New Roman" w:hAnsi="Arial" w:cs="Times New Roman"/>
      <w:lang w:eastAsia="en-AU"/>
    </w:rPr>
  </w:style>
  <w:style w:type="paragraph" w:styleId="EndnoteText">
    <w:name w:val="endnote text"/>
    <w:basedOn w:val="Normal"/>
    <w:link w:val="EndnoteTextChar"/>
    <w:uiPriority w:val="99"/>
    <w:semiHidden/>
    <w:rsid w:val="005959B6"/>
    <w:rPr>
      <w:sz w:val="20"/>
    </w:rPr>
  </w:style>
  <w:style w:type="character" w:customStyle="1" w:styleId="EndnoteTextChar">
    <w:name w:val="Endnote Text Char"/>
    <w:link w:val="EndnoteText"/>
    <w:uiPriority w:val="99"/>
    <w:semiHidden/>
    <w:rsid w:val="005959B6"/>
    <w:rPr>
      <w:rFonts w:ascii="Arial" w:eastAsia="Times New Roman" w:hAnsi="Arial" w:cs="Times New Roman"/>
      <w:sz w:val="20"/>
      <w:lang w:eastAsia="en-AU"/>
    </w:rPr>
  </w:style>
  <w:style w:type="paragraph" w:styleId="EnvelopeAddress">
    <w:name w:val="envelope address"/>
    <w:basedOn w:val="Normal"/>
    <w:uiPriority w:val="99"/>
    <w:semiHidden/>
    <w:rsid w:val="005959B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rsid w:val="005959B6"/>
    <w:rPr>
      <w:rFonts w:ascii="Cambria" w:hAnsi="Cambria"/>
      <w:sz w:val="20"/>
    </w:rPr>
  </w:style>
  <w:style w:type="paragraph" w:styleId="FootnoteText">
    <w:name w:val="footnote text"/>
    <w:basedOn w:val="Normal"/>
    <w:link w:val="FootnoteTextChar"/>
    <w:uiPriority w:val="99"/>
    <w:semiHidden/>
    <w:rsid w:val="005959B6"/>
    <w:rPr>
      <w:sz w:val="20"/>
    </w:rPr>
  </w:style>
  <w:style w:type="character" w:customStyle="1" w:styleId="FootnoteTextChar">
    <w:name w:val="Footnote Text Char"/>
    <w:link w:val="FootnoteText"/>
    <w:uiPriority w:val="99"/>
    <w:semiHidden/>
    <w:rsid w:val="005959B6"/>
    <w:rPr>
      <w:rFonts w:ascii="Arial" w:eastAsia="Times New Roman" w:hAnsi="Arial" w:cs="Times New Roman"/>
      <w:sz w:val="20"/>
      <w:lang w:eastAsia="en-AU"/>
    </w:rPr>
  </w:style>
  <w:style w:type="paragraph" w:styleId="HTMLAddress">
    <w:name w:val="HTML Address"/>
    <w:basedOn w:val="Normal"/>
    <w:link w:val="HTMLAddressChar"/>
    <w:uiPriority w:val="99"/>
    <w:semiHidden/>
    <w:unhideWhenUsed/>
    <w:rsid w:val="005959B6"/>
    <w:rPr>
      <w:i/>
      <w:iCs/>
    </w:rPr>
  </w:style>
  <w:style w:type="character" w:customStyle="1" w:styleId="HTMLAddressChar">
    <w:name w:val="HTML Address Char"/>
    <w:link w:val="HTMLAddress"/>
    <w:uiPriority w:val="99"/>
    <w:semiHidden/>
    <w:rsid w:val="005959B6"/>
    <w:rPr>
      <w:rFonts w:ascii="Arial" w:eastAsia="Times New Roman" w:hAnsi="Arial" w:cs="Times New Roman"/>
      <w:i/>
      <w:iCs/>
      <w:lang w:eastAsia="en-AU"/>
    </w:rPr>
  </w:style>
  <w:style w:type="paragraph" w:styleId="HTMLPreformatted">
    <w:name w:val="HTML Preformatted"/>
    <w:basedOn w:val="Normal"/>
    <w:link w:val="HTMLPreformattedChar"/>
    <w:uiPriority w:val="99"/>
    <w:semiHidden/>
    <w:unhideWhenUsed/>
    <w:rsid w:val="005959B6"/>
    <w:rPr>
      <w:rFonts w:ascii="Consolas" w:hAnsi="Consolas" w:cs="Consolas"/>
      <w:sz w:val="20"/>
    </w:rPr>
  </w:style>
  <w:style w:type="character" w:customStyle="1" w:styleId="HTMLPreformattedChar">
    <w:name w:val="HTML Preformatted Char"/>
    <w:link w:val="HTMLPreformatted"/>
    <w:uiPriority w:val="99"/>
    <w:semiHidden/>
    <w:rsid w:val="005959B6"/>
    <w:rPr>
      <w:rFonts w:ascii="Consolas" w:eastAsia="Times New Roman" w:hAnsi="Consolas" w:cs="Consolas"/>
      <w:sz w:val="20"/>
      <w:lang w:eastAsia="en-AU"/>
    </w:rPr>
  </w:style>
  <w:style w:type="paragraph" w:styleId="Index1">
    <w:name w:val="index 1"/>
    <w:basedOn w:val="Normal"/>
    <w:next w:val="Normal"/>
    <w:autoRedefine/>
    <w:uiPriority w:val="99"/>
    <w:semiHidden/>
    <w:unhideWhenUsed/>
    <w:rsid w:val="005959B6"/>
    <w:pPr>
      <w:ind w:left="220" w:hanging="220"/>
    </w:pPr>
  </w:style>
  <w:style w:type="paragraph" w:styleId="Index2">
    <w:name w:val="index 2"/>
    <w:basedOn w:val="Normal"/>
    <w:next w:val="Normal"/>
    <w:autoRedefine/>
    <w:uiPriority w:val="99"/>
    <w:semiHidden/>
    <w:unhideWhenUsed/>
    <w:rsid w:val="005959B6"/>
    <w:pPr>
      <w:ind w:left="440" w:hanging="220"/>
    </w:pPr>
  </w:style>
  <w:style w:type="paragraph" w:styleId="Index3">
    <w:name w:val="index 3"/>
    <w:basedOn w:val="Normal"/>
    <w:next w:val="Normal"/>
    <w:autoRedefine/>
    <w:uiPriority w:val="99"/>
    <w:semiHidden/>
    <w:unhideWhenUsed/>
    <w:rsid w:val="005959B6"/>
    <w:pPr>
      <w:ind w:left="660" w:hanging="220"/>
    </w:pPr>
  </w:style>
  <w:style w:type="paragraph" w:styleId="Index4">
    <w:name w:val="index 4"/>
    <w:basedOn w:val="Normal"/>
    <w:next w:val="Normal"/>
    <w:autoRedefine/>
    <w:uiPriority w:val="99"/>
    <w:semiHidden/>
    <w:unhideWhenUsed/>
    <w:rsid w:val="005959B6"/>
    <w:pPr>
      <w:ind w:left="880" w:hanging="220"/>
    </w:pPr>
  </w:style>
  <w:style w:type="paragraph" w:styleId="Index5">
    <w:name w:val="index 5"/>
    <w:basedOn w:val="Normal"/>
    <w:next w:val="Normal"/>
    <w:autoRedefine/>
    <w:uiPriority w:val="99"/>
    <w:semiHidden/>
    <w:unhideWhenUsed/>
    <w:rsid w:val="005959B6"/>
    <w:pPr>
      <w:ind w:left="1100" w:hanging="220"/>
    </w:pPr>
  </w:style>
  <w:style w:type="paragraph" w:styleId="Index6">
    <w:name w:val="index 6"/>
    <w:basedOn w:val="Normal"/>
    <w:next w:val="Normal"/>
    <w:autoRedefine/>
    <w:uiPriority w:val="99"/>
    <w:semiHidden/>
    <w:unhideWhenUsed/>
    <w:rsid w:val="005959B6"/>
    <w:pPr>
      <w:ind w:left="1320" w:hanging="220"/>
    </w:pPr>
  </w:style>
  <w:style w:type="paragraph" w:styleId="Index7">
    <w:name w:val="index 7"/>
    <w:basedOn w:val="Normal"/>
    <w:next w:val="Normal"/>
    <w:autoRedefine/>
    <w:uiPriority w:val="99"/>
    <w:semiHidden/>
    <w:unhideWhenUsed/>
    <w:rsid w:val="005959B6"/>
    <w:pPr>
      <w:ind w:left="1540" w:hanging="220"/>
    </w:pPr>
  </w:style>
  <w:style w:type="paragraph" w:styleId="Index8">
    <w:name w:val="index 8"/>
    <w:basedOn w:val="Normal"/>
    <w:next w:val="Normal"/>
    <w:autoRedefine/>
    <w:uiPriority w:val="99"/>
    <w:semiHidden/>
    <w:unhideWhenUsed/>
    <w:rsid w:val="005959B6"/>
    <w:pPr>
      <w:ind w:left="1760" w:hanging="220"/>
    </w:pPr>
  </w:style>
  <w:style w:type="paragraph" w:styleId="Index9">
    <w:name w:val="index 9"/>
    <w:basedOn w:val="Normal"/>
    <w:next w:val="Normal"/>
    <w:autoRedefine/>
    <w:uiPriority w:val="99"/>
    <w:semiHidden/>
    <w:unhideWhenUsed/>
    <w:rsid w:val="005959B6"/>
    <w:pPr>
      <w:ind w:left="1980" w:hanging="220"/>
    </w:pPr>
  </w:style>
  <w:style w:type="paragraph" w:styleId="IndexHeading">
    <w:name w:val="index heading"/>
    <w:basedOn w:val="Normal"/>
    <w:next w:val="Index1"/>
    <w:uiPriority w:val="99"/>
    <w:semiHidden/>
    <w:unhideWhenUsed/>
    <w:rsid w:val="005959B6"/>
    <w:rPr>
      <w:rFonts w:ascii="Cambria" w:hAnsi="Cambria"/>
      <w:b/>
      <w:bCs/>
    </w:rPr>
  </w:style>
  <w:style w:type="paragraph" w:styleId="IntenseQuote">
    <w:name w:val="Intense Quote"/>
    <w:basedOn w:val="Normal"/>
    <w:next w:val="Normal"/>
    <w:link w:val="IntenseQuoteChar"/>
    <w:uiPriority w:val="99"/>
    <w:semiHidden/>
    <w:qFormat/>
    <w:rsid w:val="005959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959B6"/>
    <w:rPr>
      <w:rFonts w:ascii="Arial" w:eastAsia="Times New Roman" w:hAnsi="Arial" w:cs="Times New Roman"/>
      <w:b/>
      <w:bCs/>
      <w:i/>
      <w:iCs/>
      <w:color w:val="4F81BD"/>
      <w:lang w:eastAsia="en-AU"/>
    </w:rPr>
  </w:style>
  <w:style w:type="table" w:styleId="LightGrid">
    <w:name w:val="Light Grid"/>
    <w:basedOn w:val="TableNormal"/>
    <w:uiPriority w:val="62"/>
    <w:rsid w:val="005959B6"/>
    <w:rPr>
      <w:rFonts w:ascii="Arial" w:hAnsi="Arial"/>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959B6"/>
    <w:rPr>
      <w:rFonts w:ascii="Arial" w:hAnsi="Arial"/>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959B6"/>
    <w:rPr>
      <w:rFonts w:ascii="Arial" w:hAnsi="Arial"/>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959B6"/>
    <w:rPr>
      <w:rFonts w:ascii="Arial" w:hAnsi="Arial"/>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959B6"/>
    <w:rPr>
      <w:rFonts w:ascii="Arial" w:hAnsi="Arial"/>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959B6"/>
    <w:rPr>
      <w:rFonts w:ascii="Arial" w:hAnsi="Arial"/>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959B6"/>
    <w:rPr>
      <w:rFonts w:ascii="Arial" w:hAnsi="Arial"/>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959B6"/>
    <w:rPr>
      <w:rFonts w:ascii="Arial" w:hAnsi="Arial"/>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959B6"/>
    <w:rPr>
      <w:rFonts w:ascii="Arial" w:hAnsi="Arial"/>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959B6"/>
    <w:rPr>
      <w:rFonts w:ascii="Arial" w:hAnsi="Arial"/>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959B6"/>
    <w:rPr>
      <w:rFonts w:ascii="Arial" w:hAnsi="Arial"/>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959B6"/>
    <w:rPr>
      <w:rFonts w:ascii="Arial" w:hAnsi="Arial"/>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959B6"/>
    <w:rPr>
      <w:rFonts w:ascii="Arial" w:hAnsi="Arial"/>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959B6"/>
    <w:rPr>
      <w:rFonts w:ascii="Arial" w:hAnsi="Arial"/>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959B6"/>
    <w:rPr>
      <w:rFonts w:ascii="Arial" w:hAnsi="Arial"/>
      <w:color w:val="00000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959B6"/>
    <w:rPr>
      <w:rFonts w:ascii="Arial" w:hAnsi="Arial"/>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959B6"/>
    <w:rPr>
      <w:rFonts w:ascii="Arial" w:hAnsi="Arial"/>
      <w:color w:val="943634"/>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959B6"/>
    <w:rPr>
      <w:rFonts w:ascii="Arial" w:hAnsi="Arial"/>
      <w:color w:val="76923C"/>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959B6"/>
    <w:rPr>
      <w:rFonts w:ascii="Arial" w:hAnsi="Arial"/>
      <w:color w:val="5F497A"/>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959B6"/>
    <w:rPr>
      <w:rFonts w:ascii="Arial" w:hAnsi="Arial"/>
      <w:color w:val="31849B"/>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959B6"/>
    <w:rPr>
      <w:rFonts w:ascii="Arial" w:hAnsi="Arial"/>
      <w:color w:val="E36C0A"/>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5959B6"/>
    <w:pPr>
      <w:ind w:left="283" w:hanging="283"/>
      <w:contextualSpacing/>
    </w:pPr>
  </w:style>
  <w:style w:type="paragraph" w:styleId="List2">
    <w:name w:val="List 2"/>
    <w:basedOn w:val="Normal"/>
    <w:uiPriority w:val="99"/>
    <w:semiHidden/>
    <w:unhideWhenUsed/>
    <w:rsid w:val="005959B6"/>
    <w:pPr>
      <w:ind w:left="566" w:hanging="283"/>
      <w:contextualSpacing/>
    </w:pPr>
  </w:style>
  <w:style w:type="paragraph" w:styleId="List3">
    <w:name w:val="List 3"/>
    <w:basedOn w:val="Normal"/>
    <w:uiPriority w:val="99"/>
    <w:semiHidden/>
    <w:unhideWhenUsed/>
    <w:rsid w:val="005959B6"/>
    <w:pPr>
      <w:ind w:left="849" w:hanging="283"/>
      <w:contextualSpacing/>
    </w:pPr>
  </w:style>
  <w:style w:type="paragraph" w:styleId="List4">
    <w:name w:val="List 4"/>
    <w:basedOn w:val="Normal"/>
    <w:uiPriority w:val="99"/>
    <w:semiHidden/>
    <w:unhideWhenUsed/>
    <w:rsid w:val="005959B6"/>
    <w:pPr>
      <w:ind w:left="1132" w:hanging="283"/>
      <w:contextualSpacing/>
    </w:pPr>
  </w:style>
  <w:style w:type="paragraph" w:styleId="List5">
    <w:name w:val="List 5"/>
    <w:basedOn w:val="Normal"/>
    <w:uiPriority w:val="99"/>
    <w:semiHidden/>
    <w:unhideWhenUsed/>
    <w:rsid w:val="005959B6"/>
    <w:pPr>
      <w:ind w:left="1415" w:hanging="283"/>
      <w:contextualSpacing/>
    </w:pPr>
  </w:style>
  <w:style w:type="paragraph" w:styleId="ListBullet">
    <w:name w:val="List Bullet"/>
    <w:basedOn w:val="Normal"/>
    <w:uiPriority w:val="99"/>
    <w:semiHidden/>
    <w:unhideWhenUsed/>
    <w:rsid w:val="005959B6"/>
    <w:pPr>
      <w:numPr>
        <w:numId w:val="11"/>
      </w:numPr>
      <w:contextualSpacing/>
    </w:pPr>
  </w:style>
  <w:style w:type="paragraph" w:styleId="ListBullet2">
    <w:name w:val="List Bullet 2"/>
    <w:basedOn w:val="Normal"/>
    <w:uiPriority w:val="99"/>
    <w:semiHidden/>
    <w:unhideWhenUsed/>
    <w:rsid w:val="005959B6"/>
    <w:pPr>
      <w:numPr>
        <w:numId w:val="13"/>
      </w:numPr>
      <w:contextualSpacing/>
    </w:pPr>
  </w:style>
  <w:style w:type="paragraph" w:styleId="ListBullet3">
    <w:name w:val="List Bullet 3"/>
    <w:basedOn w:val="Normal"/>
    <w:uiPriority w:val="99"/>
    <w:semiHidden/>
    <w:unhideWhenUsed/>
    <w:rsid w:val="005959B6"/>
    <w:pPr>
      <w:numPr>
        <w:numId w:val="14"/>
      </w:numPr>
      <w:contextualSpacing/>
    </w:pPr>
  </w:style>
  <w:style w:type="paragraph" w:styleId="ListBullet4">
    <w:name w:val="List Bullet 4"/>
    <w:basedOn w:val="Normal"/>
    <w:uiPriority w:val="99"/>
    <w:semiHidden/>
    <w:unhideWhenUsed/>
    <w:rsid w:val="005959B6"/>
    <w:pPr>
      <w:numPr>
        <w:numId w:val="15"/>
      </w:numPr>
      <w:contextualSpacing/>
    </w:pPr>
  </w:style>
  <w:style w:type="paragraph" w:styleId="ListBullet5">
    <w:name w:val="List Bullet 5"/>
    <w:basedOn w:val="Normal"/>
    <w:uiPriority w:val="99"/>
    <w:semiHidden/>
    <w:unhideWhenUsed/>
    <w:rsid w:val="005959B6"/>
    <w:pPr>
      <w:numPr>
        <w:numId w:val="16"/>
      </w:numPr>
      <w:contextualSpacing/>
    </w:pPr>
  </w:style>
  <w:style w:type="paragraph" w:styleId="ListContinue">
    <w:name w:val="List Continue"/>
    <w:basedOn w:val="Normal"/>
    <w:uiPriority w:val="99"/>
    <w:semiHidden/>
    <w:unhideWhenUsed/>
    <w:rsid w:val="005959B6"/>
    <w:pPr>
      <w:spacing w:after="120"/>
      <w:ind w:left="283"/>
      <w:contextualSpacing/>
    </w:pPr>
  </w:style>
  <w:style w:type="paragraph" w:styleId="ListContinue2">
    <w:name w:val="List Continue 2"/>
    <w:basedOn w:val="Normal"/>
    <w:uiPriority w:val="99"/>
    <w:semiHidden/>
    <w:unhideWhenUsed/>
    <w:rsid w:val="005959B6"/>
    <w:pPr>
      <w:spacing w:after="120"/>
      <w:ind w:left="566"/>
      <w:contextualSpacing/>
    </w:pPr>
  </w:style>
  <w:style w:type="paragraph" w:styleId="ListContinue3">
    <w:name w:val="List Continue 3"/>
    <w:basedOn w:val="Normal"/>
    <w:uiPriority w:val="99"/>
    <w:semiHidden/>
    <w:unhideWhenUsed/>
    <w:rsid w:val="005959B6"/>
    <w:pPr>
      <w:spacing w:after="120"/>
      <w:ind w:left="849"/>
      <w:contextualSpacing/>
    </w:pPr>
  </w:style>
  <w:style w:type="paragraph" w:styleId="ListContinue4">
    <w:name w:val="List Continue 4"/>
    <w:basedOn w:val="Normal"/>
    <w:uiPriority w:val="99"/>
    <w:semiHidden/>
    <w:unhideWhenUsed/>
    <w:rsid w:val="005959B6"/>
    <w:pPr>
      <w:spacing w:after="120"/>
      <w:ind w:left="1132"/>
      <w:contextualSpacing/>
    </w:pPr>
  </w:style>
  <w:style w:type="paragraph" w:styleId="ListContinue5">
    <w:name w:val="List Continue 5"/>
    <w:basedOn w:val="Normal"/>
    <w:uiPriority w:val="99"/>
    <w:semiHidden/>
    <w:unhideWhenUsed/>
    <w:rsid w:val="005959B6"/>
    <w:pPr>
      <w:spacing w:after="120"/>
      <w:ind w:left="1415"/>
      <w:contextualSpacing/>
    </w:pPr>
  </w:style>
  <w:style w:type="paragraph" w:styleId="ListNumber">
    <w:name w:val="List Number"/>
    <w:basedOn w:val="Normal"/>
    <w:uiPriority w:val="99"/>
    <w:semiHidden/>
    <w:unhideWhenUsed/>
    <w:rsid w:val="005959B6"/>
    <w:pPr>
      <w:numPr>
        <w:numId w:val="17"/>
      </w:numPr>
      <w:contextualSpacing/>
    </w:pPr>
  </w:style>
  <w:style w:type="paragraph" w:styleId="ListNumber2">
    <w:name w:val="List Number 2"/>
    <w:basedOn w:val="Normal"/>
    <w:uiPriority w:val="99"/>
    <w:semiHidden/>
    <w:unhideWhenUsed/>
    <w:rsid w:val="005959B6"/>
    <w:pPr>
      <w:numPr>
        <w:numId w:val="18"/>
      </w:numPr>
      <w:contextualSpacing/>
    </w:pPr>
  </w:style>
  <w:style w:type="paragraph" w:styleId="ListNumber3">
    <w:name w:val="List Number 3"/>
    <w:basedOn w:val="Normal"/>
    <w:uiPriority w:val="99"/>
    <w:semiHidden/>
    <w:unhideWhenUsed/>
    <w:rsid w:val="005959B6"/>
    <w:pPr>
      <w:numPr>
        <w:numId w:val="19"/>
      </w:numPr>
      <w:contextualSpacing/>
    </w:pPr>
  </w:style>
  <w:style w:type="paragraph" w:styleId="ListNumber4">
    <w:name w:val="List Number 4"/>
    <w:basedOn w:val="Normal"/>
    <w:uiPriority w:val="99"/>
    <w:semiHidden/>
    <w:unhideWhenUsed/>
    <w:rsid w:val="005959B6"/>
    <w:pPr>
      <w:numPr>
        <w:numId w:val="20"/>
      </w:numPr>
      <w:contextualSpacing/>
    </w:pPr>
  </w:style>
  <w:style w:type="paragraph" w:styleId="ListNumber5">
    <w:name w:val="List Number 5"/>
    <w:basedOn w:val="Normal"/>
    <w:uiPriority w:val="99"/>
    <w:semiHidden/>
    <w:unhideWhenUsed/>
    <w:rsid w:val="005959B6"/>
    <w:pPr>
      <w:numPr>
        <w:numId w:val="21"/>
      </w:numPr>
      <w:contextualSpacing/>
    </w:pPr>
  </w:style>
  <w:style w:type="paragraph" w:styleId="MacroText">
    <w:name w:val="macro"/>
    <w:link w:val="MacroTextChar"/>
    <w:uiPriority w:val="39"/>
    <w:semiHidden/>
    <w:rsid w:val="005959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rPr>
  </w:style>
  <w:style w:type="character" w:customStyle="1" w:styleId="MacroTextChar">
    <w:name w:val="Macro Text Char"/>
    <w:link w:val="MacroText"/>
    <w:uiPriority w:val="39"/>
    <w:semiHidden/>
    <w:rsid w:val="005959B6"/>
    <w:rPr>
      <w:rFonts w:ascii="Consolas" w:eastAsia="Times New Roman" w:hAnsi="Consolas" w:cs="Consolas"/>
    </w:rPr>
  </w:style>
  <w:style w:type="table" w:styleId="MediumGrid1">
    <w:name w:val="Medium Grid 1"/>
    <w:basedOn w:val="TableNormal"/>
    <w:uiPriority w:val="67"/>
    <w:rsid w:val="005959B6"/>
    <w:rPr>
      <w:rFonts w:ascii="Arial" w:hAnsi="Arial"/>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959B6"/>
    <w:rPr>
      <w:rFonts w:ascii="Arial" w:hAnsi="Arial"/>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959B6"/>
    <w:rPr>
      <w:rFonts w:ascii="Arial" w:hAnsi="Arial"/>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959B6"/>
    <w:rPr>
      <w:rFonts w:ascii="Arial" w:hAnsi="Arial"/>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959B6"/>
    <w:rPr>
      <w:rFonts w:ascii="Arial" w:hAnsi="Arial"/>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959B6"/>
    <w:rPr>
      <w:rFonts w:ascii="Arial" w:hAnsi="Arial"/>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959B6"/>
    <w:rPr>
      <w:rFonts w:ascii="Arial" w:hAnsi="Arial"/>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959B6"/>
    <w:rPr>
      <w:rFonts w:ascii="Cambria"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959B6"/>
    <w:rPr>
      <w:rFonts w:ascii="Cambria"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959B6"/>
    <w:rPr>
      <w:rFonts w:ascii="Cambria"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959B6"/>
    <w:rPr>
      <w:rFonts w:ascii="Cambria"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959B6"/>
    <w:rPr>
      <w:rFonts w:ascii="Cambria"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959B6"/>
    <w:rPr>
      <w:rFonts w:ascii="Cambria"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959B6"/>
    <w:rPr>
      <w:rFonts w:ascii="Cambria"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959B6"/>
    <w:rPr>
      <w:rFonts w:ascii="Arial" w:hAnsi="Arial"/>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959B6"/>
    <w:rPr>
      <w:rFonts w:ascii="Arial" w:hAnsi="Arial"/>
      <w:color w:val="000000"/>
      <w:lang w:eastAsia="en-AU"/>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959B6"/>
    <w:rPr>
      <w:rFonts w:ascii="Arial" w:hAnsi="Arial"/>
      <w:color w:val="000000"/>
      <w:lang w:eastAsia="en-AU"/>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959B6"/>
    <w:rPr>
      <w:rFonts w:ascii="Arial" w:hAnsi="Arial"/>
      <w:color w:val="000000"/>
      <w:lang w:eastAsia="en-AU"/>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959B6"/>
    <w:rPr>
      <w:rFonts w:ascii="Arial" w:hAnsi="Arial"/>
      <w:color w:val="000000"/>
      <w:lang w:eastAsia="en-AU"/>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959B6"/>
    <w:rPr>
      <w:rFonts w:ascii="Arial" w:hAnsi="Arial"/>
      <w:color w:val="000000"/>
      <w:lang w:eastAsia="en-AU"/>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959B6"/>
    <w:rPr>
      <w:rFonts w:ascii="Arial" w:hAnsi="Arial"/>
      <w:color w:val="000000"/>
      <w:lang w:eastAsia="en-AU"/>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959B6"/>
    <w:rPr>
      <w:rFonts w:ascii="Arial" w:hAnsi="Arial"/>
      <w:color w:val="000000"/>
      <w:lang w:eastAsia="en-AU"/>
    </w:rPr>
    <w:tblPr>
      <w:tblStyleRowBandSize w:val="1"/>
      <w:tblStyleColBandSize w:val="1"/>
      <w:tblBorders>
        <w:top w:val="single" w:sz="8" w:space="0" w:color="F79646"/>
        <w:bottom w:val="single" w:sz="8" w:space="0" w:color="F79646"/>
      </w:tblBorders>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959B6"/>
    <w:rPr>
      <w:rFonts w:ascii="Cambria"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959B6"/>
    <w:rPr>
      <w:rFonts w:ascii="Cambria"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959B6"/>
    <w:rPr>
      <w:rFonts w:ascii="Cambria"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959B6"/>
    <w:rPr>
      <w:rFonts w:ascii="Cambria"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959B6"/>
    <w:rPr>
      <w:rFonts w:ascii="Cambria"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959B6"/>
    <w:rPr>
      <w:rFonts w:ascii="Cambria"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959B6"/>
    <w:rPr>
      <w:rFonts w:ascii="Cambria"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959B6"/>
    <w:rPr>
      <w:rFonts w:ascii="Arial" w:hAnsi="Arial"/>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959B6"/>
    <w:rPr>
      <w:rFonts w:ascii="Arial" w:hAnsi="Arial"/>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959B6"/>
    <w:rPr>
      <w:rFonts w:ascii="Arial" w:hAnsi="Arial"/>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959B6"/>
    <w:rPr>
      <w:rFonts w:ascii="Arial" w:hAnsi="Arial"/>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959B6"/>
    <w:rPr>
      <w:rFonts w:ascii="Arial" w:hAnsi="Arial"/>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959B6"/>
    <w:rPr>
      <w:rFonts w:ascii="Arial" w:hAnsi="Arial"/>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959B6"/>
    <w:rPr>
      <w:rFonts w:ascii="Arial" w:hAnsi="Arial"/>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959B6"/>
    <w:rPr>
      <w:rFonts w:ascii="Arial" w:hAnsi="Arial"/>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rsid w:val="005959B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39"/>
    <w:semiHidden/>
    <w:rsid w:val="005959B6"/>
    <w:rPr>
      <w:rFonts w:ascii="Cambria" w:eastAsia="Times New Roman" w:hAnsi="Cambria" w:cs="Times New Roman"/>
      <w:sz w:val="24"/>
      <w:szCs w:val="24"/>
      <w:shd w:val="pct20" w:color="auto" w:fill="auto"/>
      <w:lang w:eastAsia="en-AU"/>
    </w:rPr>
  </w:style>
  <w:style w:type="paragraph" w:styleId="NoSpacing">
    <w:name w:val="No Spacing"/>
    <w:uiPriority w:val="99"/>
    <w:semiHidden/>
    <w:rsid w:val="005959B6"/>
    <w:rPr>
      <w:rFonts w:ascii="Arial" w:hAnsi="Arial"/>
      <w:sz w:val="22"/>
      <w:szCs w:val="22"/>
    </w:rPr>
  </w:style>
  <w:style w:type="paragraph" w:styleId="NormalWeb">
    <w:name w:val="Normal (Web)"/>
    <w:basedOn w:val="Normal"/>
    <w:uiPriority w:val="99"/>
    <w:semiHidden/>
    <w:rsid w:val="005959B6"/>
    <w:rPr>
      <w:rFonts w:ascii="Times New Roman" w:hAnsi="Times New Roman"/>
      <w:sz w:val="24"/>
      <w:szCs w:val="24"/>
    </w:rPr>
  </w:style>
  <w:style w:type="paragraph" w:styleId="NormalIndent">
    <w:name w:val="Normal Indent"/>
    <w:basedOn w:val="Normal"/>
    <w:uiPriority w:val="99"/>
    <w:semiHidden/>
    <w:rsid w:val="005959B6"/>
    <w:pPr>
      <w:ind w:left="720"/>
    </w:pPr>
  </w:style>
  <w:style w:type="paragraph" w:styleId="NoteHeading">
    <w:name w:val="Note Heading"/>
    <w:basedOn w:val="Normal"/>
    <w:next w:val="Normal"/>
    <w:link w:val="NoteHeadingChar"/>
    <w:uiPriority w:val="99"/>
    <w:semiHidden/>
    <w:rsid w:val="005959B6"/>
  </w:style>
  <w:style w:type="character" w:customStyle="1" w:styleId="NoteHeadingChar">
    <w:name w:val="Note Heading Char"/>
    <w:link w:val="NoteHeading"/>
    <w:uiPriority w:val="99"/>
    <w:semiHidden/>
    <w:rsid w:val="005959B6"/>
    <w:rPr>
      <w:rFonts w:ascii="Arial" w:eastAsia="Times New Roman" w:hAnsi="Arial" w:cs="Times New Roman"/>
      <w:lang w:eastAsia="en-AU"/>
    </w:rPr>
  </w:style>
  <w:style w:type="paragraph" w:styleId="PlainText">
    <w:name w:val="Plain Text"/>
    <w:basedOn w:val="Normal"/>
    <w:link w:val="PlainTextChar"/>
    <w:uiPriority w:val="99"/>
    <w:semiHidden/>
    <w:rsid w:val="005959B6"/>
    <w:rPr>
      <w:rFonts w:ascii="Consolas" w:hAnsi="Consolas" w:cs="Consolas"/>
      <w:sz w:val="21"/>
    </w:rPr>
  </w:style>
  <w:style w:type="character" w:customStyle="1" w:styleId="PlainTextChar">
    <w:name w:val="Plain Text Char"/>
    <w:link w:val="PlainText"/>
    <w:uiPriority w:val="99"/>
    <w:semiHidden/>
    <w:rsid w:val="005959B6"/>
    <w:rPr>
      <w:rFonts w:ascii="Consolas" w:eastAsia="Times New Roman" w:hAnsi="Consolas" w:cs="Consolas"/>
      <w:sz w:val="21"/>
      <w:szCs w:val="21"/>
      <w:lang w:eastAsia="en-AU"/>
    </w:rPr>
  </w:style>
  <w:style w:type="paragraph" w:styleId="Quote">
    <w:name w:val="Quote"/>
    <w:basedOn w:val="Normal"/>
    <w:next w:val="Normal"/>
    <w:link w:val="QuoteChar"/>
    <w:uiPriority w:val="31"/>
    <w:semiHidden/>
    <w:rsid w:val="005959B6"/>
    <w:rPr>
      <w:i/>
      <w:iCs/>
      <w:color w:val="000000"/>
    </w:rPr>
  </w:style>
  <w:style w:type="character" w:customStyle="1" w:styleId="QuoteChar">
    <w:name w:val="Quote Char"/>
    <w:link w:val="Quote"/>
    <w:uiPriority w:val="31"/>
    <w:rsid w:val="005959B6"/>
    <w:rPr>
      <w:rFonts w:ascii="Arial" w:eastAsia="Times New Roman" w:hAnsi="Arial" w:cs="Times New Roman"/>
      <w:i/>
      <w:iCs/>
      <w:color w:val="000000"/>
      <w:lang w:eastAsia="en-AU"/>
    </w:rPr>
  </w:style>
  <w:style w:type="paragraph" w:styleId="Salutation">
    <w:name w:val="Salutation"/>
    <w:basedOn w:val="Normal"/>
    <w:next w:val="Normal"/>
    <w:link w:val="SalutationChar"/>
    <w:uiPriority w:val="99"/>
    <w:semiHidden/>
    <w:rsid w:val="005959B6"/>
  </w:style>
  <w:style w:type="character" w:customStyle="1" w:styleId="SalutationChar">
    <w:name w:val="Salutation Char"/>
    <w:link w:val="Salutation"/>
    <w:uiPriority w:val="99"/>
    <w:semiHidden/>
    <w:rsid w:val="005959B6"/>
    <w:rPr>
      <w:rFonts w:ascii="Arial" w:eastAsia="Times New Roman" w:hAnsi="Arial" w:cs="Times New Roman"/>
      <w:lang w:eastAsia="en-AU"/>
    </w:rPr>
  </w:style>
  <w:style w:type="paragraph" w:styleId="Subtitle">
    <w:name w:val="Subtitle"/>
    <w:basedOn w:val="Normal"/>
    <w:next w:val="Normal"/>
    <w:link w:val="SubtitleChar"/>
    <w:uiPriority w:val="99"/>
    <w:semiHidden/>
    <w:rsid w:val="005959B6"/>
    <w:pPr>
      <w:numPr>
        <w:ilvl w:val="1"/>
      </w:numPr>
    </w:pPr>
    <w:rPr>
      <w:rFonts w:ascii="Cambria" w:hAnsi="Cambria"/>
      <w:i/>
      <w:iCs/>
      <w:color w:val="4F81BD"/>
      <w:spacing w:val="15"/>
      <w:sz w:val="24"/>
      <w:szCs w:val="24"/>
    </w:rPr>
  </w:style>
  <w:style w:type="character" w:customStyle="1" w:styleId="SubtitleChar">
    <w:name w:val="Subtitle Char"/>
    <w:link w:val="Subtitle"/>
    <w:uiPriority w:val="99"/>
    <w:rsid w:val="005959B6"/>
    <w:rPr>
      <w:rFonts w:ascii="Cambria" w:eastAsia="Times New Roman" w:hAnsi="Cambria" w:cs="Times New Roman"/>
      <w:i/>
      <w:iCs/>
      <w:color w:val="4F81BD"/>
      <w:spacing w:val="15"/>
      <w:sz w:val="24"/>
      <w:szCs w:val="24"/>
      <w:lang w:eastAsia="en-AU"/>
    </w:rPr>
  </w:style>
  <w:style w:type="table" w:styleId="Table3Deffects1">
    <w:name w:val="Table 3D effects 1"/>
    <w:basedOn w:val="TableNormal"/>
    <w:rsid w:val="005959B6"/>
    <w:rPr>
      <w:rFonts w:ascii="Arial" w:hAnsi="Arial"/>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59B6"/>
    <w:rPr>
      <w:rFonts w:ascii="Arial" w:hAnsi="Arial"/>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59B6"/>
    <w:rPr>
      <w:rFonts w:ascii="Arial" w:hAnsi="Arial"/>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59B6"/>
    <w:rPr>
      <w:rFonts w:ascii="Arial" w:hAnsi="Arial"/>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59B6"/>
    <w:rPr>
      <w:rFonts w:ascii="Arial" w:hAnsi="Arial"/>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59B6"/>
    <w:rPr>
      <w:rFonts w:ascii="Arial" w:hAnsi="Arial"/>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59B6"/>
    <w:rPr>
      <w:rFonts w:ascii="Arial" w:hAnsi="Arial"/>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59B6"/>
    <w:rPr>
      <w:rFonts w:ascii="Arial" w:hAnsi="Arial"/>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59B6"/>
    <w:rPr>
      <w:rFonts w:ascii="Arial" w:hAnsi="Arial"/>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59B6"/>
    <w:rPr>
      <w:rFonts w:ascii="Arial" w:hAnsi="Arial"/>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59B6"/>
    <w:rPr>
      <w:rFonts w:ascii="Arial" w:hAnsi="Arial"/>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59B6"/>
    <w:rPr>
      <w:rFonts w:ascii="Arial" w:hAnsi="Arial"/>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59B6"/>
    <w:rPr>
      <w:rFonts w:ascii="Arial" w:hAnsi="Arial"/>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59B6"/>
    <w:rPr>
      <w:rFonts w:ascii="Arial" w:hAnsi="Arial"/>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59B6"/>
    <w:rPr>
      <w:rFonts w:ascii="Arial" w:hAnsi="Arial"/>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59B6"/>
    <w:rPr>
      <w:rFonts w:ascii="Arial" w:hAnsi="Arial"/>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59B6"/>
    <w:rPr>
      <w:rFonts w:ascii="Arial" w:hAnsi="Arial"/>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59B6"/>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59B6"/>
    <w:rPr>
      <w:rFonts w:ascii="Arial" w:hAnsi="Arial"/>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59B6"/>
    <w:rPr>
      <w:rFonts w:ascii="Arial" w:hAnsi="Arial"/>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59B6"/>
    <w:rPr>
      <w:rFonts w:ascii="Arial" w:hAnsi="Arial"/>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59B6"/>
    <w:rPr>
      <w:rFonts w:ascii="Arial" w:hAnsi="Arial"/>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59B6"/>
    <w:rPr>
      <w:rFonts w:ascii="Arial" w:hAnsi="Arial"/>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59B6"/>
    <w:rPr>
      <w:rFonts w:ascii="Arial" w:hAnsi="Arial"/>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59B6"/>
    <w:rPr>
      <w:rFonts w:ascii="Arial" w:hAnsi="Arial"/>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59B6"/>
    <w:rPr>
      <w:rFonts w:ascii="Arial" w:hAnsi="Arial"/>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59B6"/>
    <w:rPr>
      <w:rFonts w:ascii="Arial" w:hAnsi="Arial"/>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59B6"/>
    <w:rPr>
      <w:rFonts w:ascii="Arial" w:hAnsi="Arial"/>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59B6"/>
    <w:rPr>
      <w:rFonts w:ascii="Arial" w:hAnsi="Arial"/>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959B6"/>
    <w:pPr>
      <w:ind w:left="220" w:hanging="220"/>
    </w:pPr>
  </w:style>
  <w:style w:type="paragraph" w:styleId="TableofFigures">
    <w:name w:val="table of figures"/>
    <w:basedOn w:val="Normal"/>
    <w:next w:val="Normal"/>
    <w:semiHidden/>
    <w:rsid w:val="005959B6"/>
  </w:style>
  <w:style w:type="table" w:styleId="TableProfessional">
    <w:name w:val="Table Professional"/>
    <w:basedOn w:val="TableNormal"/>
    <w:rsid w:val="005959B6"/>
    <w:rPr>
      <w:rFonts w:ascii="Arial" w:hAnsi="Arial"/>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59B6"/>
    <w:rPr>
      <w:rFonts w:ascii="Arial" w:hAnsi="Arial"/>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59B6"/>
    <w:rPr>
      <w:rFonts w:ascii="Arial" w:hAnsi="Arial"/>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59B6"/>
    <w:rPr>
      <w:rFonts w:ascii="Arial" w:hAnsi="Arial"/>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59B6"/>
    <w:rPr>
      <w:rFonts w:ascii="Arial" w:hAnsi="Arial"/>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59B6"/>
    <w:rPr>
      <w:rFonts w:ascii="Arial" w:hAnsi="Arial"/>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59B6"/>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9B6"/>
    <w:rPr>
      <w:rFonts w:ascii="Arial" w:hAnsi="Arial"/>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59B6"/>
    <w:rPr>
      <w:rFonts w:ascii="Arial" w:hAnsi="Arial"/>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59B6"/>
    <w:rPr>
      <w:rFonts w:ascii="Arial" w:hAnsi="Arial"/>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959B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5959B6"/>
    <w:rPr>
      <w:rFonts w:ascii="Cambria" w:eastAsia="Times New Roman" w:hAnsi="Cambria" w:cs="Times New Roman"/>
      <w:color w:val="17365D"/>
      <w:spacing w:val="5"/>
      <w:kern w:val="28"/>
      <w:sz w:val="52"/>
      <w:szCs w:val="52"/>
      <w:lang w:eastAsia="en-AU"/>
    </w:rPr>
  </w:style>
  <w:style w:type="paragraph" w:styleId="TOAHeading">
    <w:name w:val="toa heading"/>
    <w:basedOn w:val="Normal"/>
    <w:next w:val="Normal"/>
    <w:uiPriority w:val="99"/>
    <w:semiHidden/>
    <w:rsid w:val="005959B6"/>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5959B6"/>
    <w:pPr>
      <w:keepLines/>
      <w:spacing w:before="480"/>
      <w:outlineLvl w:val="9"/>
    </w:pPr>
    <w:rPr>
      <w:rFonts w:ascii="Cambria" w:hAnsi="Cambria"/>
      <w:bCs/>
      <w:color w:val="365F91"/>
      <w:sz w:val="28"/>
      <w:szCs w:val="28"/>
    </w:rPr>
  </w:style>
  <w:style w:type="paragraph" w:customStyle="1" w:styleId="MOBodyTextIndented">
    <w:name w:val="MO Body Text Indented"/>
    <w:basedOn w:val="MOLBodyText"/>
    <w:uiPriority w:val="2"/>
    <w:qFormat/>
    <w:rsid w:val="005959B6"/>
    <w:pPr>
      <w:ind w:left="851"/>
    </w:pPr>
    <w:rPr>
      <w:bCs/>
    </w:rPr>
  </w:style>
  <w:style w:type="paragraph" w:customStyle="1" w:styleId="MOLHeading4">
    <w:name w:val="MOL Heading 4"/>
    <w:basedOn w:val="MOLHeading2"/>
    <w:next w:val="MOBodyTextIndented"/>
    <w:uiPriority w:val="3"/>
    <w:qFormat/>
    <w:rsid w:val="005959B6"/>
    <w:pPr>
      <w:ind w:left="851"/>
    </w:pPr>
  </w:style>
  <w:style w:type="paragraph" w:customStyle="1" w:styleId="MOBodyTextTwiceIndented">
    <w:name w:val="MO Body Text Twice Indented"/>
    <w:basedOn w:val="MOBodyTextIndented"/>
    <w:uiPriority w:val="2"/>
    <w:qFormat/>
    <w:rsid w:val="005959B6"/>
    <w:pPr>
      <w:ind w:left="1701"/>
    </w:pPr>
  </w:style>
  <w:style w:type="numbering" w:customStyle="1" w:styleId="MOAdditional">
    <w:name w:val="MO Additional"/>
    <w:uiPriority w:val="99"/>
    <w:rsid w:val="005959B6"/>
    <w:pPr>
      <w:numPr>
        <w:numId w:val="23"/>
      </w:numPr>
    </w:pPr>
  </w:style>
  <w:style w:type="paragraph" w:customStyle="1" w:styleId="MOAdditionalL1">
    <w:name w:val="MO Additional (L1)"/>
    <w:basedOn w:val="Normal"/>
    <w:next w:val="MOLBodyText"/>
    <w:uiPriority w:val="8"/>
    <w:qFormat/>
    <w:rsid w:val="005959B6"/>
    <w:pPr>
      <w:keepNext/>
      <w:spacing w:before="120"/>
      <w:outlineLvl w:val="0"/>
    </w:pPr>
    <w:rPr>
      <w:rFonts w:eastAsia="Calibri"/>
      <w:b/>
    </w:rPr>
  </w:style>
  <w:style w:type="paragraph" w:customStyle="1" w:styleId="MOAdditionalL2">
    <w:name w:val="MO Additional (L2)"/>
    <w:basedOn w:val="Normal"/>
    <w:next w:val="MOAdditionalL3"/>
    <w:uiPriority w:val="8"/>
    <w:qFormat/>
    <w:rsid w:val="005959B6"/>
    <w:pPr>
      <w:numPr>
        <w:numId w:val="25"/>
      </w:numPr>
      <w:spacing w:before="120"/>
      <w:outlineLvl w:val="1"/>
    </w:pPr>
    <w:rPr>
      <w:rFonts w:eastAsia="Calibri"/>
    </w:rPr>
  </w:style>
  <w:style w:type="paragraph" w:customStyle="1" w:styleId="MOAdditionalL3">
    <w:name w:val="MO Additional (L3)"/>
    <w:basedOn w:val="Normal"/>
    <w:uiPriority w:val="8"/>
    <w:qFormat/>
    <w:rsid w:val="005959B6"/>
    <w:pPr>
      <w:numPr>
        <w:ilvl w:val="1"/>
        <w:numId w:val="25"/>
      </w:numPr>
      <w:spacing w:before="120"/>
    </w:pPr>
    <w:rPr>
      <w:rFonts w:eastAsia="Calibri"/>
    </w:rPr>
  </w:style>
  <w:style w:type="paragraph" w:customStyle="1" w:styleId="MOAdditionalL4">
    <w:name w:val="MO Additional (L4)"/>
    <w:basedOn w:val="MOAdditionalL3"/>
    <w:uiPriority w:val="8"/>
    <w:qFormat/>
    <w:rsid w:val="005959B6"/>
    <w:pPr>
      <w:numPr>
        <w:ilvl w:val="2"/>
      </w:numPr>
      <w:outlineLvl w:val="2"/>
    </w:pPr>
  </w:style>
  <w:style w:type="paragraph" w:customStyle="1" w:styleId="MOAdditionalL5">
    <w:name w:val="MO Additional (L5)"/>
    <w:basedOn w:val="MOAdditionalL4"/>
    <w:uiPriority w:val="8"/>
    <w:qFormat/>
    <w:rsid w:val="005959B6"/>
    <w:pPr>
      <w:numPr>
        <w:ilvl w:val="3"/>
      </w:numPr>
    </w:pPr>
  </w:style>
  <w:style w:type="paragraph" w:customStyle="1" w:styleId="MOAdditionalL6">
    <w:name w:val="MO Additional (L6)"/>
    <w:basedOn w:val="MOAdditionalL5"/>
    <w:uiPriority w:val="8"/>
    <w:qFormat/>
    <w:rsid w:val="005959B6"/>
    <w:pPr>
      <w:numPr>
        <w:ilvl w:val="4"/>
      </w:numPr>
      <w:ind w:left="1702" w:hanging="851"/>
      <w:outlineLvl w:val="9"/>
    </w:pPr>
  </w:style>
  <w:style w:type="paragraph" w:customStyle="1" w:styleId="MOAdditionalL7">
    <w:name w:val="MO Additional (L7)"/>
    <w:basedOn w:val="MOAdditionalL6"/>
    <w:uiPriority w:val="8"/>
    <w:qFormat/>
    <w:rsid w:val="005959B6"/>
    <w:pPr>
      <w:numPr>
        <w:ilvl w:val="5"/>
      </w:numPr>
    </w:pPr>
  </w:style>
  <w:style w:type="paragraph" w:customStyle="1" w:styleId="MOAdditionalL8">
    <w:name w:val="MO Additional (L8)"/>
    <w:basedOn w:val="MOAdditionalL7"/>
    <w:uiPriority w:val="8"/>
    <w:qFormat/>
    <w:rsid w:val="005959B6"/>
    <w:pPr>
      <w:numPr>
        <w:ilvl w:val="6"/>
      </w:numPr>
    </w:pPr>
  </w:style>
  <w:style w:type="paragraph" w:customStyle="1" w:styleId="MOAdditionalL9">
    <w:name w:val="MO Additional (L9)"/>
    <w:basedOn w:val="MOAdditionalL8"/>
    <w:uiPriority w:val="8"/>
    <w:qFormat/>
    <w:rsid w:val="005959B6"/>
    <w:pPr>
      <w:numPr>
        <w:ilvl w:val="7"/>
      </w:numPr>
    </w:pPr>
  </w:style>
  <w:style w:type="numbering" w:customStyle="1" w:styleId="MOListBullet">
    <w:name w:val="MOListBullet"/>
    <w:uiPriority w:val="99"/>
    <w:rsid w:val="005959B6"/>
    <w:pPr>
      <w:numPr>
        <w:numId w:val="26"/>
      </w:numPr>
    </w:pPr>
  </w:style>
  <w:style w:type="paragraph" w:customStyle="1" w:styleId="MOListStylesBullet1">
    <w:name w:val="MO List Styles Bullet 1"/>
    <w:basedOn w:val="Normal"/>
    <w:uiPriority w:val="26"/>
    <w:qFormat/>
    <w:rsid w:val="005959B6"/>
    <w:pPr>
      <w:numPr>
        <w:numId w:val="27"/>
      </w:numPr>
      <w:spacing w:before="120"/>
    </w:pPr>
  </w:style>
  <w:style w:type="paragraph" w:customStyle="1" w:styleId="MOListStylesBullet2">
    <w:name w:val="MO List Styles Bullet 2"/>
    <w:basedOn w:val="MOListStylesBullet1"/>
    <w:uiPriority w:val="26"/>
    <w:qFormat/>
    <w:rsid w:val="005959B6"/>
    <w:pPr>
      <w:numPr>
        <w:ilvl w:val="1"/>
      </w:numPr>
    </w:pPr>
  </w:style>
  <w:style w:type="paragraph" w:customStyle="1" w:styleId="MOListStylesBullet3">
    <w:name w:val="MO List Styles Bullet 3"/>
    <w:basedOn w:val="MOListStylesBullet2"/>
    <w:uiPriority w:val="26"/>
    <w:qFormat/>
    <w:rsid w:val="005959B6"/>
    <w:pPr>
      <w:numPr>
        <w:ilvl w:val="2"/>
      </w:numPr>
    </w:pPr>
  </w:style>
  <w:style w:type="paragraph" w:customStyle="1" w:styleId="MOListStylesHeading">
    <w:name w:val="MO List Styles Heading"/>
    <w:basedOn w:val="MOLHeading1"/>
    <w:next w:val="MOLBodyText"/>
    <w:uiPriority w:val="25"/>
    <w:qFormat/>
    <w:rsid w:val="005959B6"/>
    <w:rPr>
      <w:sz w:val="22"/>
    </w:rPr>
  </w:style>
  <w:style w:type="character" w:styleId="BookTitle">
    <w:name w:val="Book Title"/>
    <w:uiPriority w:val="33"/>
    <w:semiHidden/>
    <w:qFormat/>
    <w:rsid w:val="005959B6"/>
    <w:rPr>
      <w:b/>
      <w:bCs/>
      <w:smallCaps/>
      <w:spacing w:val="5"/>
    </w:rPr>
  </w:style>
  <w:style w:type="character" w:styleId="IntenseEmphasis">
    <w:name w:val="Intense Emphasis"/>
    <w:uiPriority w:val="21"/>
    <w:semiHidden/>
    <w:qFormat/>
    <w:rsid w:val="005959B6"/>
    <w:rPr>
      <w:b/>
      <w:bCs/>
      <w:i/>
      <w:iCs/>
      <w:color w:val="4F81BD"/>
    </w:rPr>
  </w:style>
  <w:style w:type="character" w:styleId="IntenseReference">
    <w:name w:val="Intense Reference"/>
    <w:uiPriority w:val="32"/>
    <w:semiHidden/>
    <w:qFormat/>
    <w:rsid w:val="005959B6"/>
    <w:rPr>
      <w:b/>
      <w:bCs/>
      <w:smallCaps/>
      <w:color w:val="C0504D"/>
      <w:spacing w:val="5"/>
      <w:u w:val="single"/>
    </w:rPr>
  </w:style>
  <w:style w:type="character" w:styleId="Strong">
    <w:name w:val="Strong"/>
    <w:uiPriority w:val="22"/>
    <w:semiHidden/>
    <w:qFormat/>
    <w:rsid w:val="005959B6"/>
    <w:rPr>
      <w:b/>
      <w:bCs/>
    </w:rPr>
  </w:style>
  <w:style w:type="character" w:styleId="SubtleEmphasis">
    <w:name w:val="Subtle Emphasis"/>
    <w:uiPriority w:val="19"/>
    <w:semiHidden/>
    <w:qFormat/>
    <w:rsid w:val="005959B6"/>
    <w:rPr>
      <w:i/>
      <w:iCs/>
      <w:color w:val="808080"/>
    </w:rPr>
  </w:style>
  <w:style w:type="character" w:styleId="SubtleReference">
    <w:name w:val="Subtle Reference"/>
    <w:uiPriority w:val="31"/>
    <w:semiHidden/>
    <w:qFormat/>
    <w:rsid w:val="005959B6"/>
    <w:rPr>
      <w:smallCaps/>
      <w:color w:val="C0504D"/>
      <w:u w:val="single"/>
    </w:rPr>
  </w:style>
  <w:style w:type="character" w:styleId="Hyperlink">
    <w:name w:val="Hyperlink"/>
    <w:uiPriority w:val="99"/>
    <w:unhideWhenUsed/>
    <w:rsid w:val="000C7E75"/>
    <w:rPr>
      <w:color w:val="0000FF"/>
      <w:u w:val="single"/>
    </w:rPr>
  </w:style>
  <w:style w:type="character" w:styleId="CommentReference">
    <w:name w:val="annotation reference"/>
    <w:uiPriority w:val="99"/>
    <w:semiHidden/>
    <w:unhideWhenUsed/>
    <w:rsid w:val="000C7E75"/>
    <w:rPr>
      <w:sz w:val="16"/>
      <w:szCs w:val="16"/>
    </w:rPr>
  </w:style>
  <w:style w:type="paragraph" w:customStyle="1" w:styleId="Numbers">
    <w:name w:val="Numbers"/>
    <w:basedOn w:val="Normal"/>
    <w:uiPriority w:val="99"/>
    <w:rsid w:val="006874FC"/>
    <w:pPr>
      <w:tabs>
        <w:tab w:val="num" w:pos="851"/>
      </w:tabs>
      <w:autoSpaceDE w:val="0"/>
      <w:autoSpaceDN w:val="0"/>
      <w:adjustRightInd w:val="0"/>
      <w:spacing w:before="120" w:after="12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ddenslawyers.com.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cb@maddenslawyers.com.a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cb@maddenslawyers.com.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cb@maddenslawyers.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66E6-225E-4D30-BD16-DE7975E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7CDFF8EA.dotm</Template>
  <TotalTime>0</TotalTime>
  <Pages>7</Pages>
  <Words>1715</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Mills Oakley</Company>
  <LinksUpToDate>false</LinksUpToDate>
  <CharactersWithSpaces>11471</CharactersWithSpaces>
  <SharedDoc>false</SharedDoc>
  <HLinks>
    <vt:vector size="30" baseType="variant">
      <vt:variant>
        <vt:i4>917600</vt:i4>
      </vt:variant>
      <vt:variant>
        <vt:i4>12</vt:i4>
      </vt:variant>
      <vt:variant>
        <vt:i4>0</vt:i4>
      </vt:variant>
      <vt:variant>
        <vt:i4>5</vt:i4>
      </vt:variant>
      <vt:variant>
        <vt:lpwstr>mailto:acb@maddenslawyers.com.au</vt:lpwstr>
      </vt:variant>
      <vt:variant>
        <vt:lpwstr/>
      </vt:variant>
      <vt:variant>
        <vt:i4>4456537</vt:i4>
      </vt:variant>
      <vt:variant>
        <vt:i4>9</vt:i4>
      </vt:variant>
      <vt:variant>
        <vt:i4>0</vt:i4>
      </vt:variant>
      <vt:variant>
        <vt:i4>5</vt:i4>
      </vt:variant>
      <vt:variant>
        <vt:lpwstr>http://www.maddenslawyers.com.au</vt:lpwstr>
      </vt:variant>
      <vt:variant>
        <vt:lpwstr/>
      </vt:variant>
      <vt:variant>
        <vt:i4>917600</vt:i4>
      </vt:variant>
      <vt:variant>
        <vt:i4>6</vt:i4>
      </vt:variant>
      <vt:variant>
        <vt:i4>0</vt:i4>
      </vt:variant>
      <vt:variant>
        <vt:i4>5</vt:i4>
      </vt:variant>
      <vt:variant>
        <vt:lpwstr>mailto:acb@maddenslawyers.com.au</vt:lpwstr>
      </vt:variant>
      <vt:variant>
        <vt:lpwstr/>
      </vt:variant>
      <vt:variant>
        <vt:i4>917600</vt:i4>
      </vt:variant>
      <vt:variant>
        <vt:i4>3</vt:i4>
      </vt:variant>
      <vt:variant>
        <vt:i4>0</vt:i4>
      </vt:variant>
      <vt:variant>
        <vt:i4>5</vt:i4>
      </vt:variant>
      <vt:variant>
        <vt:lpwstr>mailto:acb@maddenslawyers.com.au</vt:lpwstr>
      </vt:variant>
      <vt:variant>
        <vt:lpwstr/>
      </vt:variant>
      <vt:variant>
        <vt:i4>4456537</vt:i4>
      </vt:variant>
      <vt:variant>
        <vt:i4>0</vt:i4>
      </vt:variant>
      <vt:variant>
        <vt:i4>0</vt:i4>
      </vt:variant>
      <vt:variant>
        <vt:i4>5</vt:i4>
      </vt:variant>
      <vt:variant>
        <vt:lpwstr>http://www.maddenslawyers.com.au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Oakley Lawyers</dc:creator>
  <cp:lastModifiedBy>Maree L. Lane</cp:lastModifiedBy>
  <cp:revision>2</cp:revision>
  <cp:lastPrinted>2016-06-08T02:52:00Z</cp:lastPrinted>
  <dcterms:created xsi:type="dcterms:W3CDTF">2016-06-09T01:29:00Z</dcterms:created>
  <dcterms:modified xsi:type="dcterms:W3CDTF">2016-06-09T01:29:00Z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3184809</vt:lpwstr>
  </property>
  <property fmtid="{D5CDD505-2E9C-101B-9397-08002B2CF9AE}" pid="3" name="DM_CLIENT">
    <vt:lpwstr>STAT0007</vt:lpwstr>
  </property>
  <property fmtid="{D5CDD505-2E9C-101B-9397-08002B2CF9AE}" pid="4" name="DM_AUTHOR">
    <vt:lpwstr>MEDS</vt:lpwstr>
  </property>
  <property fmtid="{D5CDD505-2E9C-101B-9397-08002B2CF9AE}" pid="5" name="DM_OPERATOR">
    <vt:lpwstr>EMNS</vt:lpwstr>
  </property>
  <property fmtid="{D5CDD505-2E9C-101B-9397-08002B2CF9AE}" pid="6" name="DM_DESCRIPTION">
    <vt:lpwstr>Short Minutes of Order</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1</vt:i4>
  </property>
  <property fmtid="{D5CDD505-2E9C-101B-9397-08002B2CF9AE}" pid="12" name="DM_VERSION">
    <vt:i4>1</vt:i4>
  </property>
  <property fmtid="{D5CDD505-2E9C-101B-9397-08002B2CF9AE}" pid="13" name="DM_DISPFILENAMEINFOOTER">
    <vt:lpwstr>3184809_006.doc</vt:lpwstr>
  </property>
  <property fmtid="{D5CDD505-2E9C-101B-9397-08002B2CF9AE}" pid="14" name="DM_PHONEBOOK">
    <vt:lpwstr>Statewide Mutual</vt:lpwstr>
  </property>
  <property fmtid="{D5CDD505-2E9C-101B-9397-08002B2CF9AE}" pid="15" name="DM_AFTYDOCID">
    <vt:i4>5841497</vt:i4>
  </property>
</Properties>
</file>